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3A1" w:rsidRDefault="001B43A1" w:rsidP="001B43A1">
      <w:pPr>
        <w:spacing w:line="360" w:lineRule="auto"/>
        <w:rPr>
          <w:rFonts w:ascii="Times New Roman" w:hAnsi="Times New Roman" w:cs="Times New Roman"/>
          <w:b/>
          <w:bCs/>
          <w:i/>
          <w:iCs/>
          <w:sz w:val="32"/>
          <w:szCs w:val="32"/>
        </w:rPr>
      </w:pPr>
    </w:p>
    <w:p w:rsidR="001B43A1" w:rsidRDefault="001B43A1" w:rsidP="001B43A1">
      <w:pPr>
        <w:spacing w:line="360" w:lineRule="auto"/>
        <w:rPr>
          <w:rFonts w:ascii="Times New Roman" w:hAnsi="Times New Roman" w:cs="Times New Roman"/>
          <w:b/>
          <w:bCs/>
          <w:i/>
          <w:iCs/>
          <w:sz w:val="32"/>
          <w:szCs w:val="32"/>
        </w:rPr>
      </w:pPr>
    </w:p>
    <w:p w:rsidR="001B43A1" w:rsidRDefault="001B43A1" w:rsidP="00501EF7">
      <w:pPr>
        <w:spacing w:line="360" w:lineRule="auto"/>
        <w:jc w:val="center"/>
        <w:rPr>
          <w:rFonts w:ascii="Times New Roman" w:hAnsi="Times New Roman" w:cs="Times New Roman"/>
          <w:b/>
          <w:bCs/>
          <w:i/>
          <w:iCs/>
          <w:sz w:val="32"/>
          <w:szCs w:val="32"/>
        </w:rPr>
      </w:pPr>
    </w:p>
    <w:p w:rsidR="004C2241" w:rsidRDefault="004C2241" w:rsidP="00501EF7">
      <w:pPr>
        <w:spacing w:line="360" w:lineRule="auto"/>
        <w:jc w:val="center"/>
        <w:rPr>
          <w:rFonts w:ascii="Times New Roman" w:hAnsi="Times New Roman" w:cs="Times New Roman"/>
          <w:b/>
          <w:bCs/>
          <w:i/>
          <w:iCs/>
          <w:sz w:val="32"/>
          <w:szCs w:val="32"/>
        </w:rPr>
      </w:pPr>
    </w:p>
    <w:p w:rsidR="00501EF7" w:rsidRPr="00501EF7" w:rsidRDefault="00501EF7" w:rsidP="00501EF7">
      <w:pPr>
        <w:spacing w:line="360" w:lineRule="auto"/>
        <w:jc w:val="center"/>
        <w:rPr>
          <w:rFonts w:ascii="Times New Roman" w:hAnsi="Times New Roman" w:cs="Times New Roman"/>
          <w:b/>
          <w:bCs/>
          <w:iCs/>
          <w:color w:val="FF0000"/>
          <w:sz w:val="32"/>
          <w:szCs w:val="32"/>
        </w:rPr>
      </w:pPr>
      <w:r w:rsidRPr="00501EF7">
        <w:rPr>
          <w:rFonts w:ascii="Times New Roman" w:hAnsi="Times New Roman" w:cs="Times New Roman"/>
          <w:b/>
          <w:bCs/>
          <w:iCs/>
          <w:color w:val="FF0000"/>
          <w:sz w:val="32"/>
          <w:szCs w:val="32"/>
        </w:rPr>
        <w:t>ПРОЕКТ</w:t>
      </w:r>
    </w:p>
    <w:p w:rsidR="001B43A1" w:rsidRDefault="001B43A1" w:rsidP="00501EF7">
      <w:pPr>
        <w:spacing w:line="360" w:lineRule="auto"/>
        <w:jc w:val="center"/>
        <w:rPr>
          <w:rFonts w:ascii="Times New Roman" w:hAnsi="Times New Roman" w:cs="Times New Roman"/>
          <w:b/>
          <w:bCs/>
          <w:iCs/>
          <w:color w:val="FF0000"/>
          <w:sz w:val="32"/>
          <w:szCs w:val="32"/>
        </w:rPr>
      </w:pPr>
      <w:r w:rsidRPr="00501EF7">
        <w:rPr>
          <w:rFonts w:ascii="Times New Roman" w:hAnsi="Times New Roman" w:cs="Times New Roman"/>
          <w:b/>
          <w:bCs/>
          <w:i/>
          <w:iCs/>
          <w:color w:val="FF0000"/>
          <w:sz w:val="32"/>
          <w:szCs w:val="32"/>
          <w:u w:val="single"/>
        </w:rPr>
        <w:t>Тема</w:t>
      </w:r>
      <w:r w:rsidRPr="00501EF7">
        <w:rPr>
          <w:rFonts w:ascii="Times New Roman" w:hAnsi="Times New Roman" w:cs="Times New Roman"/>
          <w:b/>
          <w:bCs/>
          <w:i/>
          <w:iCs/>
          <w:color w:val="FF0000"/>
          <w:sz w:val="32"/>
          <w:szCs w:val="32"/>
        </w:rPr>
        <w:t xml:space="preserve">: </w:t>
      </w:r>
      <w:r w:rsidRPr="00501EF7">
        <w:rPr>
          <w:rFonts w:ascii="Times New Roman" w:hAnsi="Times New Roman" w:cs="Times New Roman"/>
          <w:b/>
          <w:bCs/>
          <w:iCs/>
          <w:color w:val="FF0000"/>
          <w:sz w:val="32"/>
          <w:szCs w:val="32"/>
        </w:rPr>
        <w:t>«Умные игры»</w:t>
      </w:r>
    </w:p>
    <w:p w:rsidR="00501EF7" w:rsidRPr="00501EF7" w:rsidRDefault="00501EF7" w:rsidP="00501EF7">
      <w:pPr>
        <w:spacing w:line="360" w:lineRule="auto"/>
        <w:jc w:val="center"/>
        <w:rPr>
          <w:rFonts w:ascii="Times New Roman" w:hAnsi="Times New Roman" w:cs="Times New Roman"/>
          <w:b/>
          <w:bCs/>
          <w:iCs/>
          <w:color w:val="FF0000"/>
          <w:sz w:val="32"/>
          <w:szCs w:val="32"/>
        </w:rPr>
      </w:pPr>
      <w:r>
        <w:rPr>
          <w:rFonts w:ascii="Times New Roman" w:hAnsi="Times New Roman" w:cs="Times New Roman"/>
          <w:b/>
          <w:bCs/>
          <w:iCs/>
          <w:color w:val="FF0000"/>
          <w:sz w:val="32"/>
          <w:szCs w:val="32"/>
        </w:rPr>
        <w:t>Младший дошкольный возраст</w:t>
      </w:r>
    </w:p>
    <w:p w:rsidR="00501EF7" w:rsidRDefault="00501EF7" w:rsidP="00501EF7">
      <w:pPr>
        <w:spacing w:line="360" w:lineRule="auto"/>
        <w:jc w:val="center"/>
        <w:rPr>
          <w:rFonts w:ascii="Times New Roman" w:hAnsi="Times New Roman" w:cs="Times New Roman"/>
          <w:b/>
          <w:bCs/>
          <w:i/>
          <w:iCs/>
          <w:color w:val="FF0000"/>
          <w:sz w:val="32"/>
          <w:szCs w:val="32"/>
          <w:u w:val="single"/>
        </w:rPr>
      </w:pPr>
    </w:p>
    <w:p w:rsidR="00A11403" w:rsidRDefault="00A11403" w:rsidP="00501EF7">
      <w:pPr>
        <w:spacing w:line="360" w:lineRule="auto"/>
        <w:jc w:val="center"/>
        <w:rPr>
          <w:rFonts w:ascii="Times New Roman" w:hAnsi="Times New Roman" w:cs="Times New Roman"/>
          <w:b/>
          <w:bCs/>
          <w:i/>
          <w:iCs/>
          <w:color w:val="FF0000"/>
          <w:sz w:val="32"/>
          <w:szCs w:val="32"/>
          <w:u w:val="single"/>
        </w:rPr>
      </w:pPr>
    </w:p>
    <w:p w:rsidR="00A11403" w:rsidRDefault="00A11403" w:rsidP="00501EF7">
      <w:pPr>
        <w:spacing w:line="360" w:lineRule="auto"/>
        <w:jc w:val="center"/>
        <w:rPr>
          <w:rFonts w:ascii="Times New Roman" w:hAnsi="Times New Roman" w:cs="Times New Roman"/>
          <w:b/>
          <w:bCs/>
          <w:i/>
          <w:iCs/>
          <w:color w:val="FF0000"/>
          <w:sz w:val="32"/>
          <w:szCs w:val="32"/>
          <w:u w:val="single"/>
        </w:rPr>
      </w:pPr>
    </w:p>
    <w:p w:rsidR="00A11403" w:rsidRDefault="00A11403" w:rsidP="00501EF7">
      <w:pPr>
        <w:spacing w:line="360" w:lineRule="auto"/>
        <w:jc w:val="center"/>
        <w:rPr>
          <w:rFonts w:ascii="Times New Roman" w:hAnsi="Times New Roman" w:cs="Times New Roman"/>
          <w:b/>
          <w:bCs/>
          <w:i/>
          <w:iCs/>
          <w:color w:val="FF0000"/>
          <w:sz w:val="32"/>
          <w:szCs w:val="32"/>
          <w:u w:val="single"/>
        </w:rPr>
      </w:pPr>
    </w:p>
    <w:p w:rsidR="00A11403" w:rsidRDefault="00A11403" w:rsidP="00501EF7">
      <w:pPr>
        <w:spacing w:line="360" w:lineRule="auto"/>
        <w:jc w:val="center"/>
        <w:rPr>
          <w:rFonts w:ascii="Times New Roman" w:hAnsi="Times New Roman" w:cs="Times New Roman"/>
          <w:b/>
          <w:bCs/>
          <w:i/>
          <w:iCs/>
          <w:color w:val="FF0000"/>
          <w:sz w:val="32"/>
          <w:szCs w:val="32"/>
          <w:u w:val="single"/>
        </w:rPr>
      </w:pPr>
    </w:p>
    <w:p w:rsidR="00A11403" w:rsidRDefault="00A11403" w:rsidP="00501EF7">
      <w:pPr>
        <w:spacing w:line="360" w:lineRule="auto"/>
        <w:jc w:val="center"/>
        <w:rPr>
          <w:rFonts w:ascii="Times New Roman" w:hAnsi="Times New Roman" w:cs="Times New Roman"/>
          <w:b/>
          <w:bCs/>
          <w:i/>
          <w:iCs/>
          <w:color w:val="FF0000"/>
          <w:sz w:val="32"/>
          <w:szCs w:val="32"/>
          <w:u w:val="single"/>
        </w:rPr>
      </w:pPr>
    </w:p>
    <w:p w:rsidR="00A11403" w:rsidRDefault="00A11403" w:rsidP="00501EF7">
      <w:pPr>
        <w:spacing w:line="360" w:lineRule="auto"/>
        <w:jc w:val="center"/>
        <w:rPr>
          <w:rFonts w:ascii="Times New Roman" w:hAnsi="Times New Roman" w:cs="Times New Roman"/>
          <w:b/>
          <w:bCs/>
          <w:i/>
          <w:iCs/>
          <w:color w:val="FF0000"/>
          <w:sz w:val="32"/>
          <w:szCs w:val="32"/>
          <w:u w:val="single"/>
        </w:rPr>
      </w:pPr>
    </w:p>
    <w:p w:rsidR="00A11403" w:rsidRDefault="00A11403" w:rsidP="00501EF7">
      <w:pPr>
        <w:spacing w:line="360" w:lineRule="auto"/>
        <w:jc w:val="center"/>
        <w:rPr>
          <w:rFonts w:ascii="Times New Roman" w:hAnsi="Times New Roman" w:cs="Times New Roman"/>
          <w:b/>
          <w:bCs/>
          <w:i/>
          <w:iCs/>
          <w:color w:val="FF0000"/>
          <w:sz w:val="32"/>
          <w:szCs w:val="32"/>
          <w:u w:val="single"/>
        </w:rPr>
      </w:pPr>
    </w:p>
    <w:p w:rsidR="00A11403" w:rsidRPr="00501EF7" w:rsidRDefault="00A11403" w:rsidP="00501EF7">
      <w:pPr>
        <w:spacing w:line="360" w:lineRule="auto"/>
        <w:jc w:val="center"/>
        <w:rPr>
          <w:rFonts w:ascii="Times New Roman" w:hAnsi="Times New Roman" w:cs="Times New Roman"/>
          <w:b/>
          <w:bCs/>
          <w:i/>
          <w:iCs/>
          <w:color w:val="FF0000"/>
          <w:sz w:val="32"/>
          <w:szCs w:val="32"/>
          <w:u w:val="single"/>
        </w:rPr>
      </w:pPr>
    </w:p>
    <w:p w:rsidR="00501EF7" w:rsidRPr="00501EF7" w:rsidRDefault="00501EF7" w:rsidP="00501EF7">
      <w:pPr>
        <w:spacing w:line="360" w:lineRule="auto"/>
        <w:jc w:val="right"/>
        <w:rPr>
          <w:rFonts w:ascii="Times New Roman" w:hAnsi="Times New Roman" w:cs="Times New Roman"/>
          <w:b/>
          <w:bCs/>
          <w:iCs/>
          <w:sz w:val="28"/>
          <w:szCs w:val="28"/>
        </w:rPr>
      </w:pPr>
      <w:r w:rsidRPr="00501EF7">
        <w:rPr>
          <w:rFonts w:ascii="Times New Roman" w:hAnsi="Times New Roman" w:cs="Times New Roman"/>
          <w:b/>
          <w:bCs/>
          <w:iCs/>
          <w:sz w:val="28"/>
          <w:szCs w:val="28"/>
        </w:rPr>
        <w:t xml:space="preserve">Выполнила воспитатель </w:t>
      </w:r>
      <w:r w:rsidR="00A11403">
        <w:rPr>
          <w:rFonts w:ascii="Times New Roman" w:hAnsi="Times New Roman" w:cs="Times New Roman"/>
          <w:b/>
          <w:bCs/>
          <w:iCs/>
          <w:sz w:val="28"/>
          <w:szCs w:val="28"/>
        </w:rPr>
        <w:t>Ипатова Н.А.</w:t>
      </w:r>
      <w:bookmarkStart w:id="0" w:name="_GoBack"/>
      <w:bookmarkEnd w:id="0"/>
    </w:p>
    <w:p w:rsidR="00501EF7" w:rsidRDefault="00501EF7" w:rsidP="001B43A1">
      <w:pPr>
        <w:spacing w:line="360" w:lineRule="auto"/>
        <w:jc w:val="both"/>
        <w:rPr>
          <w:rFonts w:ascii="Times New Roman" w:hAnsi="Times New Roman" w:cs="Times New Roman"/>
          <w:b/>
          <w:bCs/>
          <w:i/>
          <w:iCs/>
          <w:sz w:val="32"/>
          <w:szCs w:val="32"/>
          <w:u w:val="single"/>
        </w:rPr>
      </w:pPr>
    </w:p>
    <w:p w:rsidR="00501EF7" w:rsidRDefault="00501EF7" w:rsidP="001B43A1">
      <w:pPr>
        <w:spacing w:line="360" w:lineRule="auto"/>
        <w:jc w:val="both"/>
        <w:rPr>
          <w:rFonts w:ascii="Times New Roman" w:hAnsi="Times New Roman" w:cs="Times New Roman"/>
          <w:b/>
          <w:bCs/>
          <w:i/>
          <w:iCs/>
          <w:sz w:val="32"/>
          <w:szCs w:val="32"/>
          <w:u w:val="single"/>
        </w:rPr>
      </w:pPr>
    </w:p>
    <w:p w:rsidR="00501EF7" w:rsidRDefault="00501EF7" w:rsidP="001B43A1">
      <w:pPr>
        <w:spacing w:line="360" w:lineRule="auto"/>
        <w:jc w:val="both"/>
        <w:rPr>
          <w:rFonts w:ascii="Times New Roman" w:hAnsi="Times New Roman" w:cs="Times New Roman"/>
          <w:b/>
          <w:bCs/>
          <w:i/>
          <w:iCs/>
          <w:sz w:val="32"/>
          <w:szCs w:val="32"/>
          <w:u w:val="single"/>
        </w:rPr>
      </w:pPr>
    </w:p>
    <w:p w:rsidR="00501EF7" w:rsidRDefault="00501EF7" w:rsidP="001B43A1">
      <w:pPr>
        <w:spacing w:line="360" w:lineRule="auto"/>
        <w:jc w:val="both"/>
        <w:rPr>
          <w:rFonts w:ascii="Times New Roman" w:hAnsi="Times New Roman" w:cs="Times New Roman"/>
          <w:b/>
          <w:bCs/>
          <w:i/>
          <w:iCs/>
          <w:sz w:val="32"/>
          <w:szCs w:val="32"/>
          <w:u w:val="single"/>
        </w:rPr>
      </w:pPr>
    </w:p>
    <w:p w:rsidR="00501EF7" w:rsidRDefault="00501EF7" w:rsidP="001B43A1">
      <w:pPr>
        <w:spacing w:line="360" w:lineRule="auto"/>
        <w:jc w:val="both"/>
        <w:rPr>
          <w:rFonts w:ascii="Times New Roman" w:hAnsi="Times New Roman" w:cs="Times New Roman"/>
          <w:b/>
          <w:bCs/>
          <w:i/>
          <w:iCs/>
          <w:sz w:val="32"/>
          <w:szCs w:val="32"/>
          <w:u w:val="single"/>
        </w:rPr>
      </w:pPr>
    </w:p>
    <w:p w:rsidR="00D53FD1" w:rsidRPr="00501EF7" w:rsidRDefault="00D53FD1" w:rsidP="001B43A1">
      <w:pPr>
        <w:spacing w:line="360" w:lineRule="auto"/>
        <w:jc w:val="both"/>
        <w:rPr>
          <w:rFonts w:ascii="Times New Roman" w:hAnsi="Times New Roman" w:cs="Times New Roman"/>
          <w:bCs/>
          <w:iCs/>
          <w:sz w:val="28"/>
          <w:szCs w:val="28"/>
        </w:rPr>
      </w:pPr>
      <w:r w:rsidRPr="00501EF7">
        <w:rPr>
          <w:rFonts w:ascii="Times New Roman" w:hAnsi="Times New Roman" w:cs="Times New Roman"/>
          <w:bCs/>
          <w:i/>
          <w:iCs/>
          <w:sz w:val="28"/>
          <w:szCs w:val="28"/>
          <w:u w:val="single"/>
        </w:rPr>
        <w:t>Вид</w:t>
      </w:r>
      <w:r w:rsidRPr="00501EF7">
        <w:rPr>
          <w:rFonts w:ascii="Times New Roman" w:hAnsi="Times New Roman" w:cs="Times New Roman"/>
          <w:bCs/>
          <w:iCs/>
          <w:sz w:val="28"/>
          <w:szCs w:val="28"/>
        </w:rPr>
        <w:t>: краткосрочный</w:t>
      </w:r>
    </w:p>
    <w:p w:rsidR="00D53FD1" w:rsidRPr="00501EF7" w:rsidRDefault="00D53FD1" w:rsidP="001B43A1">
      <w:pPr>
        <w:spacing w:line="360" w:lineRule="auto"/>
        <w:jc w:val="both"/>
        <w:rPr>
          <w:rFonts w:ascii="Times New Roman" w:hAnsi="Times New Roman" w:cs="Times New Roman"/>
          <w:bCs/>
          <w:i/>
          <w:iCs/>
          <w:sz w:val="28"/>
          <w:szCs w:val="28"/>
        </w:rPr>
      </w:pPr>
      <w:r w:rsidRPr="00501EF7">
        <w:rPr>
          <w:rFonts w:ascii="Times New Roman" w:hAnsi="Times New Roman" w:cs="Times New Roman"/>
          <w:bCs/>
          <w:i/>
          <w:iCs/>
          <w:sz w:val="28"/>
          <w:szCs w:val="28"/>
          <w:u w:val="single"/>
        </w:rPr>
        <w:t>Тип</w:t>
      </w:r>
      <w:r w:rsidRPr="00501EF7">
        <w:rPr>
          <w:rFonts w:ascii="Times New Roman" w:hAnsi="Times New Roman" w:cs="Times New Roman"/>
          <w:bCs/>
          <w:i/>
          <w:iCs/>
          <w:sz w:val="28"/>
          <w:szCs w:val="28"/>
        </w:rPr>
        <w:t>:</w:t>
      </w:r>
      <w:r w:rsidRPr="00501EF7">
        <w:rPr>
          <w:rFonts w:ascii="Times New Roman" w:hAnsi="Times New Roman" w:cs="Times New Roman"/>
          <w:sz w:val="28"/>
          <w:szCs w:val="28"/>
        </w:rPr>
        <w:t xml:space="preserve"> Творческо-исследовательский.</w:t>
      </w:r>
    </w:p>
    <w:p w:rsidR="009B117E" w:rsidRPr="00501EF7" w:rsidRDefault="00D53FD1" w:rsidP="00D53FD1">
      <w:pPr>
        <w:spacing w:line="360" w:lineRule="auto"/>
        <w:rPr>
          <w:rFonts w:ascii="Times New Roman" w:hAnsi="Times New Roman" w:cs="Times New Roman"/>
          <w:sz w:val="28"/>
          <w:szCs w:val="28"/>
        </w:rPr>
      </w:pPr>
      <w:r w:rsidRPr="00501EF7">
        <w:rPr>
          <w:rFonts w:ascii="Times New Roman" w:hAnsi="Times New Roman" w:cs="Times New Roman"/>
          <w:bCs/>
          <w:i/>
          <w:iCs/>
          <w:sz w:val="28"/>
          <w:szCs w:val="28"/>
          <w:u w:val="single"/>
        </w:rPr>
        <w:t>Цель</w:t>
      </w:r>
      <w:r w:rsidRPr="00501EF7">
        <w:rPr>
          <w:rFonts w:ascii="Times New Roman" w:hAnsi="Times New Roman" w:cs="Times New Roman"/>
          <w:bCs/>
          <w:i/>
          <w:iCs/>
          <w:sz w:val="28"/>
          <w:szCs w:val="28"/>
        </w:rPr>
        <w:t xml:space="preserve">: </w:t>
      </w:r>
      <w:r w:rsidRPr="00501EF7">
        <w:rPr>
          <w:rFonts w:ascii="Times New Roman" w:hAnsi="Times New Roman" w:cs="Times New Roman"/>
          <w:sz w:val="28"/>
          <w:szCs w:val="28"/>
        </w:rPr>
        <w:t xml:space="preserve">Формировать у детей </w:t>
      </w:r>
      <w:proofErr w:type="gramStart"/>
      <w:r w:rsidRPr="00501EF7">
        <w:rPr>
          <w:rFonts w:ascii="Times New Roman" w:hAnsi="Times New Roman" w:cs="Times New Roman"/>
          <w:sz w:val="28"/>
          <w:szCs w:val="28"/>
        </w:rPr>
        <w:t>и  родителей</w:t>
      </w:r>
      <w:proofErr w:type="gramEnd"/>
      <w:r w:rsidRPr="00501EF7">
        <w:rPr>
          <w:rFonts w:ascii="Times New Roman" w:hAnsi="Times New Roman" w:cs="Times New Roman"/>
          <w:sz w:val="28"/>
          <w:szCs w:val="28"/>
        </w:rPr>
        <w:t xml:space="preserve"> заинтересованность и умение играть  в дидактические настольные игры.</w:t>
      </w:r>
    </w:p>
    <w:p w:rsidR="00D53FD1" w:rsidRPr="00501EF7" w:rsidRDefault="00D53FD1" w:rsidP="00D53FD1">
      <w:pPr>
        <w:spacing w:line="360" w:lineRule="auto"/>
        <w:jc w:val="both"/>
        <w:rPr>
          <w:rFonts w:ascii="Times New Roman" w:hAnsi="Times New Roman" w:cs="Times New Roman"/>
          <w:bCs/>
          <w:i/>
          <w:iCs/>
          <w:sz w:val="28"/>
          <w:szCs w:val="28"/>
        </w:rPr>
      </w:pPr>
      <w:r w:rsidRPr="00501EF7">
        <w:rPr>
          <w:rFonts w:ascii="Times New Roman" w:hAnsi="Times New Roman" w:cs="Times New Roman"/>
          <w:bCs/>
          <w:i/>
          <w:iCs/>
          <w:sz w:val="28"/>
          <w:szCs w:val="28"/>
          <w:u w:val="single"/>
        </w:rPr>
        <w:t>Задачи</w:t>
      </w:r>
      <w:r w:rsidRPr="00501EF7">
        <w:rPr>
          <w:rFonts w:ascii="Times New Roman" w:hAnsi="Times New Roman" w:cs="Times New Roman"/>
          <w:bCs/>
          <w:i/>
          <w:iCs/>
          <w:sz w:val="28"/>
          <w:szCs w:val="28"/>
        </w:rPr>
        <w:t xml:space="preserve">: </w:t>
      </w:r>
      <w:proofErr w:type="gramStart"/>
      <w:r w:rsidRPr="00501EF7">
        <w:rPr>
          <w:rFonts w:ascii="Times New Roman" w:hAnsi="Times New Roman" w:cs="Times New Roman"/>
          <w:sz w:val="28"/>
          <w:szCs w:val="28"/>
        </w:rPr>
        <w:t>1.Научить</w:t>
      </w:r>
      <w:proofErr w:type="gramEnd"/>
      <w:r w:rsidRPr="00501EF7">
        <w:rPr>
          <w:rFonts w:ascii="Times New Roman" w:hAnsi="Times New Roman" w:cs="Times New Roman"/>
          <w:sz w:val="28"/>
          <w:szCs w:val="28"/>
        </w:rPr>
        <w:t xml:space="preserve"> детей играть в дидактические настольные       игры,    соблюдая правила и ход игры, развивая у них интерес и   активное участие.</w:t>
      </w:r>
    </w:p>
    <w:p w:rsidR="00D53FD1" w:rsidRPr="00501EF7" w:rsidRDefault="00D53FD1" w:rsidP="00D53FD1">
      <w:pPr>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t xml:space="preserve">2.Познакомить родителей со структурой дидактической игры, </w:t>
      </w:r>
      <w:proofErr w:type="gramStart"/>
      <w:r w:rsidRPr="00501EF7">
        <w:rPr>
          <w:rFonts w:ascii="Times New Roman" w:hAnsi="Times New Roman" w:cs="Times New Roman"/>
          <w:sz w:val="28"/>
          <w:szCs w:val="28"/>
        </w:rPr>
        <w:t>её  обучающими</w:t>
      </w:r>
      <w:proofErr w:type="gramEnd"/>
      <w:r w:rsidRPr="00501EF7">
        <w:rPr>
          <w:rFonts w:ascii="Times New Roman" w:hAnsi="Times New Roman" w:cs="Times New Roman"/>
          <w:sz w:val="28"/>
          <w:szCs w:val="28"/>
        </w:rPr>
        <w:t xml:space="preserve"> задачами, способами подачи детям.</w:t>
      </w:r>
    </w:p>
    <w:p w:rsidR="00D53FD1" w:rsidRPr="00501EF7" w:rsidRDefault="00D53FD1" w:rsidP="009B117E">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01EF7">
        <w:rPr>
          <w:rFonts w:ascii="Times New Roman" w:hAnsi="Times New Roman" w:cs="Times New Roman"/>
          <w:sz w:val="28"/>
          <w:szCs w:val="28"/>
        </w:rPr>
        <w:t xml:space="preserve">3. </w:t>
      </w:r>
      <w:r w:rsidRPr="00501EF7">
        <w:rPr>
          <w:rFonts w:ascii="Times New Roman" w:eastAsia="Times New Roman" w:hAnsi="Times New Roman" w:cs="Times New Roman"/>
          <w:color w:val="000000"/>
          <w:sz w:val="28"/>
          <w:szCs w:val="28"/>
          <w:lang w:eastAsia="ru-RU"/>
        </w:rPr>
        <w:t> Вызвать желание родителей играть с детьми в игры, использовать игры в повседневном общении и деятельности с ребенком. Повысить уровень общения родителей с детьми посредством совместного творчества, совместной игры.</w:t>
      </w:r>
    </w:p>
    <w:p w:rsidR="009B117E" w:rsidRPr="00501EF7" w:rsidRDefault="009B117E" w:rsidP="009B117E">
      <w:pPr>
        <w:spacing w:line="360" w:lineRule="auto"/>
        <w:jc w:val="center"/>
        <w:rPr>
          <w:rFonts w:ascii="Times New Roman" w:hAnsi="Times New Roman" w:cs="Times New Roman"/>
          <w:i/>
          <w:sz w:val="28"/>
          <w:szCs w:val="28"/>
          <w:u w:val="single"/>
        </w:rPr>
      </w:pPr>
      <w:r w:rsidRPr="00501EF7">
        <w:rPr>
          <w:rFonts w:ascii="Times New Roman" w:hAnsi="Times New Roman" w:cs="Times New Roman"/>
          <w:i/>
          <w:sz w:val="28"/>
          <w:szCs w:val="28"/>
          <w:u w:val="single"/>
        </w:rPr>
        <w:t>Решение поставленных задач с детьми:</w:t>
      </w:r>
    </w:p>
    <w:p w:rsidR="009B117E" w:rsidRPr="00501EF7" w:rsidRDefault="009B117E" w:rsidP="009B117E">
      <w:pPr>
        <w:numPr>
          <w:ilvl w:val="0"/>
          <w:numId w:val="2"/>
        </w:numPr>
        <w:spacing w:after="0" w:line="360" w:lineRule="auto"/>
        <w:jc w:val="both"/>
        <w:rPr>
          <w:rFonts w:ascii="Times New Roman" w:hAnsi="Times New Roman" w:cs="Times New Roman"/>
          <w:bCs/>
          <w:iCs/>
          <w:sz w:val="28"/>
          <w:szCs w:val="28"/>
        </w:rPr>
      </w:pPr>
      <w:r w:rsidRPr="00501EF7">
        <w:rPr>
          <w:rFonts w:ascii="Times New Roman" w:hAnsi="Times New Roman" w:cs="Times New Roman"/>
          <w:bCs/>
          <w:iCs/>
          <w:sz w:val="28"/>
          <w:szCs w:val="28"/>
        </w:rPr>
        <w:t>Активное использование в совместной деятельности настольных дидактических игр.</w:t>
      </w:r>
    </w:p>
    <w:p w:rsidR="009B117E" w:rsidRPr="00501EF7" w:rsidRDefault="009B117E" w:rsidP="009B117E">
      <w:pPr>
        <w:numPr>
          <w:ilvl w:val="0"/>
          <w:numId w:val="2"/>
        </w:numPr>
        <w:tabs>
          <w:tab w:val="num" w:pos="360"/>
        </w:tabs>
        <w:spacing w:after="0" w:line="360" w:lineRule="auto"/>
        <w:jc w:val="both"/>
        <w:rPr>
          <w:rFonts w:ascii="Times New Roman" w:hAnsi="Times New Roman" w:cs="Times New Roman"/>
          <w:bCs/>
          <w:iCs/>
          <w:sz w:val="28"/>
          <w:szCs w:val="28"/>
        </w:rPr>
      </w:pPr>
      <w:r w:rsidRPr="00501EF7">
        <w:rPr>
          <w:rFonts w:ascii="Times New Roman" w:hAnsi="Times New Roman" w:cs="Times New Roman"/>
          <w:bCs/>
          <w:iCs/>
          <w:sz w:val="28"/>
          <w:szCs w:val="28"/>
        </w:rPr>
        <w:t xml:space="preserve">Введение </w:t>
      </w:r>
      <w:proofErr w:type="gramStart"/>
      <w:r w:rsidRPr="00501EF7">
        <w:rPr>
          <w:rFonts w:ascii="Times New Roman" w:hAnsi="Times New Roman" w:cs="Times New Roman"/>
          <w:bCs/>
          <w:iCs/>
          <w:sz w:val="28"/>
          <w:szCs w:val="28"/>
        </w:rPr>
        <w:t>дидактических  игр</w:t>
      </w:r>
      <w:proofErr w:type="gramEnd"/>
      <w:r w:rsidRPr="00501EF7">
        <w:rPr>
          <w:rFonts w:ascii="Times New Roman" w:hAnsi="Times New Roman" w:cs="Times New Roman"/>
          <w:bCs/>
          <w:iCs/>
          <w:sz w:val="28"/>
          <w:szCs w:val="28"/>
        </w:rPr>
        <w:t xml:space="preserve"> и решение обучающих задач при помощи  разных форм  реализации игрового действия.</w:t>
      </w:r>
    </w:p>
    <w:p w:rsidR="009B117E" w:rsidRPr="00501EF7" w:rsidRDefault="009B117E" w:rsidP="009B117E">
      <w:pPr>
        <w:numPr>
          <w:ilvl w:val="0"/>
          <w:numId w:val="2"/>
        </w:numPr>
        <w:tabs>
          <w:tab w:val="num" w:pos="360"/>
        </w:tabs>
        <w:spacing w:after="0" w:line="360" w:lineRule="auto"/>
        <w:jc w:val="both"/>
        <w:rPr>
          <w:rFonts w:ascii="Times New Roman" w:hAnsi="Times New Roman" w:cs="Times New Roman"/>
          <w:bCs/>
          <w:iCs/>
          <w:sz w:val="28"/>
          <w:szCs w:val="28"/>
        </w:rPr>
      </w:pPr>
      <w:r w:rsidRPr="00501EF7">
        <w:rPr>
          <w:rFonts w:ascii="Times New Roman" w:hAnsi="Times New Roman" w:cs="Times New Roman"/>
          <w:bCs/>
          <w:iCs/>
          <w:sz w:val="28"/>
          <w:szCs w:val="28"/>
        </w:rPr>
        <w:t xml:space="preserve">Проблемные </w:t>
      </w:r>
      <w:proofErr w:type="gramStart"/>
      <w:r w:rsidRPr="00501EF7">
        <w:rPr>
          <w:rFonts w:ascii="Times New Roman" w:hAnsi="Times New Roman" w:cs="Times New Roman"/>
          <w:bCs/>
          <w:iCs/>
          <w:sz w:val="28"/>
          <w:szCs w:val="28"/>
        </w:rPr>
        <w:t>ситуации  для</w:t>
      </w:r>
      <w:proofErr w:type="gramEnd"/>
      <w:r w:rsidRPr="00501EF7">
        <w:rPr>
          <w:rFonts w:ascii="Times New Roman" w:hAnsi="Times New Roman" w:cs="Times New Roman"/>
          <w:bCs/>
          <w:iCs/>
          <w:sz w:val="28"/>
          <w:szCs w:val="28"/>
        </w:rPr>
        <w:t xml:space="preserve"> закрепления правил игры.</w:t>
      </w:r>
    </w:p>
    <w:p w:rsidR="009B117E" w:rsidRPr="00501EF7" w:rsidRDefault="009B117E" w:rsidP="009B117E">
      <w:pPr>
        <w:numPr>
          <w:ilvl w:val="1"/>
          <w:numId w:val="3"/>
        </w:numPr>
        <w:tabs>
          <w:tab w:val="clear" w:pos="1440"/>
          <w:tab w:val="num" w:pos="720"/>
        </w:tabs>
        <w:spacing w:after="0" w:line="360" w:lineRule="auto"/>
        <w:ind w:left="720"/>
        <w:jc w:val="both"/>
        <w:rPr>
          <w:rFonts w:ascii="Times New Roman" w:hAnsi="Times New Roman" w:cs="Times New Roman"/>
          <w:sz w:val="28"/>
          <w:szCs w:val="28"/>
          <w:u w:val="single"/>
        </w:rPr>
      </w:pPr>
      <w:r w:rsidRPr="00501EF7">
        <w:rPr>
          <w:rFonts w:ascii="Times New Roman" w:hAnsi="Times New Roman" w:cs="Times New Roman"/>
          <w:bCs/>
          <w:iCs/>
          <w:sz w:val="28"/>
          <w:szCs w:val="28"/>
        </w:rPr>
        <w:t xml:space="preserve">Поощрение </w:t>
      </w:r>
      <w:r w:rsidRPr="00501EF7">
        <w:rPr>
          <w:rFonts w:ascii="Times New Roman" w:hAnsi="Times New Roman" w:cs="Times New Roman"/>
          <w:sz w:val="28"/>
          <w:szCs w:val="28"/>
        </w:rPr>
        <w:t xml:space="preserve">(за самостоятельную организацию игры, привлечение детей в игру, соблюдение правил, умение проследить </w:t>
      </w:r>
      <w:proofErr w:type="gramStart"/>
      <w:r w:rsidRPr="00501EF7">
        <w:rPr>
          <w:rFonts w:ascii="Times New Roman" w:hAnsi="Times New Roman" w:cs="Times New Roman"/>
          <w:sz w:val="28"/>
          <w:szCs w:val="28"/>
        </w:rPr>
        <w:t>за  выполнением</w:t>
      </w:r>
      <w:proofErr w:type="gramEnd"/>
      <w:r w:rsidRPr="00501EF7">
        <w:rPr>
          <w:rFonts w:ascii="Times New Roman" w:hAnsi="Times New Roman" w:cs="Times New Roman"/>
          <w:sz w:val="28"/>
          <w:szCs w:val="28"/>
        </w:rPr>
        <w:t xml:space="preserve"> правил товарищами)</w:t>
      </w:r>
      <w:r w:rsidRPr="00501EF7">
        <w:rPr>
          <w:rFonts w:ascii="Times New Roman" w:hAnsi="Times New Roman" w:cs="Times New Roman"/>
          <w:bCs/>
          <w:sz w:val="28"/>
          <w:szCs w:val="28"/>
        </w:rPr>
        <w:t xml:space="preserve">  </w:t>
      </w:r>
      <w:r w:rsidRPr="00501EF7">
        <w:rPr>
          <w:rFonts w:ascii="Times New Roman" w:hAnsi="Times New Roman" w:cs="Times New Roman"/>
          <w:bCs/>
          <w:iCs/>
          <w:sz w:val="28"/>
          <w:szCs w:val="28"/>
        </w:rPr>
        <w:t>- как приём активизации интереса к играм.</w:t>
      </w:r>
    </w:p>
    <w:p w:rsidR="009B117E" w:rsidRPr="00501EF7" w:rsidRDefault="009B117E" w:rsidP="009B117E">
      <w:pPr>
        <w:spacing w:line="360" w:lineRule="auto"/>
        <w:ind w:left="360"/>
        <w:jc w:val="center"/>
        <w:rPr>
          <w:rFonts w:ascii="Times New Roman" w:hAnsi="Times New Roman" w:cs="Times New Roman"/>
          <w:i/>
          <w:sz w:val="28"/>
          <w:szCs w:val="28"/>
          <w:u w:val="single"/>
        </w:rPr>
      </w:pPr>
      <w:r w:rsidRPr="00501EF7">
        <w:rPr>
          <w:rFonts w:ascii="Times New Roman" w:hAnsi="Times New Roman" w:cs="Times New Roman"/>
          <w:i/>
          <w:sz w:val="28"/>
          <w:szCs w:val="28"/>
          <w:u w:val="single"/>
        </w:rPr>
        <w:t>Решение поставленных задач с родителями:</w:t>
      </w:r>
    </w:p>
    <w:p w:rsidR="009B117E" w:rsidRPr="00501EF7" w:rsidRDefault="009B117E" w:rsidP="009B117E">
      <w:pPr>
        <w:numPr>
          <w:ilvl w:val="0"/>
          <w:numId w:val="5"/>
        </w:numPr>
        <w:spacing w:after="0" w:line="360" w:lineRule="auto"/>
        <w:jc w:val="both"/>
        <w:rPr>
          <w:rFonts w:ascii="Times New Roman" w:hAnsi="Times New Roman" w:cs="Times New Roman"/>
          <w:bCs/>
          <w:i/>
          <w:iCs/>
          <w:sz w:val="28"/>
          <w:szCs w:val="28"/>
        </w:rPr>
      </w:pPr>
      <w:r w:rsidRPr="00501EF7">
        <w:rPr>
          <w:rFonts w:ascii="Times New Roman" w:hAnsi="Times New Roman" w:cs="Times New Roman"/>
          <w:bCs/>
          <w:i/>
          <w:iCs/>
          <w:sz w:val="28"/>
          <w:szCs w:val="28"/>
        </w:rPr>
        <w:t xml:space="preserve">Организация с помощью родителей выставки домашних </w:t>
      </w:r>
      <w:proofErr w:type="gramStart"/>
      <w:r w:rsidRPr="00501EF7">
        <w:rPr>
          <w:rFonts w:ascii="Times New Roman" w:hAnsi="Times New Roman" w:cs="Times New Roman"/>
          <w:bCs/>
          <w:i/>
          <w:iCs/>
          <w:sz w:val="28"/>
          <w:szCs w:val="28"/>
        </w:rPr>
        <w:t>развивающих  игр</w:t>
      </w:r>
      <w:proofErr w:type="gramEnd"/>
      <w:r w:rsidRPr="00501EF7">
        <w:rPr>
          <w:rFonts w:ascii="Times New Roman" w:hAnsi="Times New Roman" w:cs="Times New Roman"/>
          <w:bCs/>
          <w:i/>
          <w:iCs/>
          <w:sz w:val="28"/>
          <w:szCs w:val="28"/>
        </w:rPr>
        <w:t xml:space="preserve"> «Домашние  игры ребёнка».</w:t>
      </w:r>
    </w:p>
    <w:p w:rsidR="009B117E" w:rsidRPr="00501EF7" w:rsidRDefault="009B117E" w:rsidP="009B117E">
      <w:pPr>
        <w:numPr>
          <w:ilvl w:val="0"/>
          <w:numId w:val="5"/>
        </w:numPr>
        <w:spacing w:after="0" w:line="360" w:lineRule="auto"/>
        <w:jc w:val="both"/>
        <w:rPr>
          <w:rFonts w:ascii="Times New Roman" w:hAnsi="Times New Roman" w:cs="Times New Roman"/>
          <w:bCs/>
          <w:i/>
          <w:iCs/>
          <w:sz w:val="28"/>
          <w:szCs w:val="28"/>
        </w:rPr>
      </w:pPr>
      <w:r w:rsidRPr="00501EF7">
        <w:rPr>
          <w:rFonts w:ascii="Times New Roman" w:hAnsi="Times New Roman" w:cs="Times New Roman"/>
          <w:bCs/>
          <w:i/>
          <w:iCs/>
          <w:sz w:val="28"/>
          <w:szCs w:val="28"/>
        </w:rPr>
        <w:lastRenderedPageBreak/>
        <w:t>Выставка групповых настольно - дидактических игр с учётом возрастных, обучающих задач и оформления.</w:t>
      </w:r>
    </w:p>
    <w:p w:rsidR="009B117E" w:rsidRPr="00501EF7" w:rsidRDefault="009B117E" w:rsidP="009B117E">
      <w:pPr>
        <w:numPr>
          <w:ilvl w:val="0"/>
          <w:numId w:val="5"/>
        </w:numPr>
        <w:spacing w:after="0" w:line="360" w:lineRule="auto"/>
        <w:jc w:val="both"/>
        <w:rPr>
          <w:rFonts w:ascii="Times New Roman" w:hAnsi="Times New Roman" w:cs="Times New Roman"/>
          <w:sz w:val="28"/>
          <w:szCs w:val="28"/>
          <w:u w:val="single"/>
        </w:rPr>
      </w:pPr>
      <w:r w:rsidRPr="00501EF7">
        <w:rPr>
          <w:rFonts w:ascii="Times New Roman" w:hAnsi="Times New Roman" w:cs="Times New Roman"/>
          <w:bCs/>
          <w:i/>
          <w:iCs/>
          <w:sz w:val="28"/>
          <w:szCs w:val="28"/>
        </w:rPr>
        <w:t>Организация фотовыставки для родителей «Играя – учимся, играя – познаём!», где можно увидеть в какие настольно – дидактические игры играют дети в группе.</w:t>
      </w:r>
    </w:p>
    <w:p w:rsidR="009B117E" w:rsidRPr="00501EF7" w:rsidRDefault="009B117E" w:rsidP="009B117E">
      <w:pPr>
        <w:numPr>
          <w:ilvl w:val="0"/>
          <w:numId w:val="5"/>
        </w:numPr>
        <w:spacing w:after="0" w:line="360" w:lineRule="auto"/>
        <w:jc w:val="both"/>
        <w:rPr>
          <w:rFonts w:ascii="Times New Roman" w:hAnsi="Times New Roman" w:cs="Times New Roman"/>
          <w:bCs/>
          <w:i/>
          <w:iCs/>
          <w:sz w:val="28"/>
          <w:szCs w:val="28"/>
        </w:rPr>
      </w:pPr>
      <w:r w:rsidRPr="00501EF7">
        <w:rPr>
          <w:rFonts w:ascii="Times New Roman" w:hAnsi="Times New Roman" w:cs="Times New Roman"/>
          <w:bCs/>
          <w:i/>
          <w:iCs/>
          <w:sz w:val="28"/>
          <w:szCs w:val="28"/>
        </w:rPr>
        <w:t xml:space="preserve">Наглядная информация «Дидактическая </w:t>
      </w:r>
      <w:proofErr w:type="gramStart"/>
      <w:r w:rsidRPr="00501EF7">
        <w:rPr>
          <w:rFonts w:ascii="Times New Roman" w:hAnsi="Times New Roman" w:cs="Times New Roman"/>
          <w:bCs/>
          <w:i/>
          <w:iCs/>
          <w:sz w:val="28"/>
          <w:szCs w:val="28"/>
        </w:rPr>
        <w:t>игра,  как</w:t>
      </w:r>
      <w:proofErr w:type="gramEnd"/>
      <w:r w:rsidRPr="00501EF7">
        <w:rPr>
          <w:rFonts w:ascii="Times New Roman" w:hAnsi="Times New Roman" w:cs="Times New Roman"/>
          <w:bCs/>
          <w:i/>
          <w:iCs/>
          <w:sz w:val="28"/>
          <w:szCs w:val="28"/>
        </w:rPr>
        <w:t xml:space="preserve"> средство умственного развития ребёнка!».</w:t>
      </w:r>
    </w:p>
    <w:p w:rsidR="009B117E" w:rsidRPr="00501EF7" w:rsidRDefault="009B117E" w:rsidP="009B117E">
      <w:pPr>
        <w:numPr>
          <w:ilvl w:val="0"/>
          <w:numId w:val="5"/>
        </w:numPr>
        <w:spacing w:after="0" w:line="360" w:lineRule="auto"/>
        <w:jc w:val="both"/>
        <w:rPr>
          <w:rFonts w:ascii="Times New Roman" w:hAnsi="Times New Roman" w:cs="Times New Roman"/>
          <w:sz w:val="28"/>
          <w:szCs w:val="28"/>
          <w:u w:val="single"/>
        </w:rPr>
      </w:pPr>
      <w:r w:rsidRPr="00501EF7">
        <w:rPr>
          <w:rFonts w:ascii="Times New Roman" w:hAnsi="Times New Roman" w:cs="Times New Roman"/>
          <w:bCs/>
          <w:i/>
          <w:iCs/>
          <w:sz w:val="28"/>
          <w:szCs w:val="28"/>
        </w:rPr>
        <w:t xml:space="preserve">Консультация – практикум «Как научить ребёнка играть в дидактическую игру и её роль в развитии детей!» с домашним </w:t>
      </w:r>
      <w:proofErr w:type="gramStart"/>
      <w:r w:rsidRPr="00501EF7">
        <w:rPr>
          <w:rFonts w:ascii="Times New Roman" w:hAnsi="Times New Roman" w:cs="Times New Roman"/>
          <w:bCs/>
          <w:i/>
          <w:iCs/>
          <w:sz w:val="28"/>
          <w:szCs w:val="28"/>
        </w:rPr>
        <w:t>заданием  для</w:t>
      </w:r>
      <w:proofErr w:type="gramEnd"/>
      <w:r w:rsidRPr="00501EF7">
        <w:rPr>
          <w:rFonts w:ascii="Times New Roman" w:hAnsi="Times New Roman" w:cs="Times New Roman"/>
          <w:bCs/>
          <w:i/>
          <w:iCs/>
          <w:sz w:val="28"/>
          <w:szCs w:val="28"/>
        </w:rPr>
        <w:t xml:space="preserve"> родителей»</w:t>
      </w:r>
    </w:p>
    <w:p w:rsidR="009B117E" w:rsidRPr="00501EF7" w:rsidRDefault="009B117E" w:rsidP="009B117E">
      <w:pPr>
        <w:numPr>
          <w:ilvl w:val="0"/>
          <w:numId w:val="5"/>
        </w:numPr>
        <w:spacing w:after="0" w:line="360" w:lineRule="auto"/>
        <w:jc w:val="both"/>
        <w:rPr>
          <w:rFonts w:ascii="Times New Roman" w:hAnsi="Times New Roman" w:cs="Times New Roman"/>
          <w:sz w:val="28"/>
          <w:szCs w:val="28"/>
          <w:u w:val="single"/>
        </w:rPr>
      </w:pPr>
      <w:r w:rsidRPr="00501EF7">
        <w:rPr>
          <w:rFonts w:ascii="Times New Roman" w:hAnsi="Times New Roman" w:cs="Times New Roman"/>
          <w:bCs/>
          <w:i/>
          <w:iCs/>
          <w:sz w:val="28"/>
          <w:szCs w:val="28"/>
        </w:rPr>
        <w:t xml:space="preserve">Организация выставки детских работ </w:t>
      </w:r>
      <w:r w:rsidRPr="00501EF7">
        <w:rPr>
          <w:rFonts w:ascii="Times New Roman" w:hAnsi="Times New Roman" w:cs="Times New Roman"/>
          <w:sz w:val="28"/>
          <w:szCs w:val="28"/>
        </w:rPr>
        <w:t xml:space="preserve">(Развивающая игра на </w:t>
      </w:r>
      <w:proofErr w:type="gramStart"/>
      <w:r w:rsidRPr="00501EF7">
        <w:rPr>
          <w:rFonts w:ascii="Times New Roman" w:hAnsi="Times New Roman" w:cs="Times New Roman"/>
          <w:sz w:val="28"/>
          <w:szCs w:val="28"/>
        </w:rPr>
        <w:t>альбомном  листе</w:t>
      </w:r>
      <w:proofErr w:type="gramEnd"/>
      <w:r w:rsidRPr="00501EF7">
        <w:rPr>
          <w:rFonts w:ascii="Times New Roman" w:hAnsi="Times New Roman" w:cs="Times New Roman"/>
          <w:sz w:val="28"/>
          <w:szCs w:val="28"/>
        </w:rPr>
        <w:t xml:space="preserve"> «Раскрась по цифрам»)</w:t>
      </w:r>
      <w:r w:rsidRPr="00501EF7">
        <w:rPr>
          <w:rFonts w:ascii="Times New Roman" w:hAnsi="Times New Roman" w:cs="Times New Roman"/>
          <w:bCs/>
          <w:i/>
          <w:iCs/>
          <w:sz w:val="28"/>
          <w:szCs w:val="28"/>
        </w:rPr>
        <w:t xml:space="preserve"> выполненных в совместной  деятельности с родителями дома </w:t>
      </w:r>
    </w:p>
    <w:p w:rsidR="009B117E" w:rsidRPr="00501EF7" w:rsidRDefault="009B117E" w:rsidP="009B117E">
      <w:pPr>
        <w:spacing w:line="360" w:lineRule="auto"/>
        <w:ind w:left="360"/>
        <w:jc w:val="both"/>
        <w:rPr>
          <w:rFonts w:ascii="Times New Roman" w:hAnsi="Times New Roman" w:cs="Times New Roman"/>
          <w:bCs/>
          <w:i/>
          <w:iCs/>
          <w:sz w:val="28"/>
          <w:szCs w:val="28"/>
        </w:rPr>
      </w:pPr>
      <w:r w:rsidRPr="00501EF7">
        <w:rPr>
          <w:rFonts w:ascii="Times New Roman" w:hAnsi="Times New Roman" w:cs="Times New Roman"/>
          <w:bCs/>
          <w:i/>
          <w:iCs/>
          <w:sz w:val="28"/>
          <w:szCs w:val="28"/>
        </w:rPr>
        <w:t xml:space="preserve">     </w:t>
      </w:r>
      <w:proofErr w:type="gramStart"/>
      <w:r w:rsidRPr="00501EF7">
        <w:rPr>
          <w:rFonts w:ascii="Times New Roman" w:hAnsi="Times New Roman" w:cs="Times New Roman"/>
          <w:bCs/>
          <w:i/>
          <w:iCs/>
          <w:sz w:val="28"/>
          <w:szCs w:val="28"/>
        </w:rPr>
        <w:t>« Вместе</w:t>
      </w:r>
      <w:proofErr w:type="gramEnd"/>
      <w:r w:rsidRPr="00501EF7">
        <w:rPr>
          <w:rFonts w:ascii="Times New Roman" w:hAnsi="Times New Roman" w:cs="Times New Roman"/>
          <w:bCs/>
          <w:i/>
          <w:iCs/>
          <w:sz w:val="28"/>
          <w:szCs w:val="28"/>
        </w:rPr>
        <w:t xml:space="preserve"> с папой  мамой  играем – интерес и знания</w:t>
      </w:r>
    </w:p>
    <w:p w:rsidR="009B117E" w:rsidRPr="00501EF7" w:rsidRDefault="009B117E" w:rsidP="009B117E">
      <w:pPr>
        <w:spacing w:line="360" w:lineRule="auto"/>
        <w:ind w:left="360"/>
        <w:jc w:val="both"/>
        <w:rPr>
          <w:rFonts w:ascii="Times New Roman" w:hAnsi="Times New Roman" w:cs="Times New Roman"/>
          <w:bCs/>
          <w:i/>
          <w:iCs/>
          <w:sz w:val="28"/>
          <w:szCs w:val="28"/>
        </w:rPr>
      </w:pPr>
      <w:r w:rsidRPr="00501EF7">
        <w:rPr>
          <w:rFonts w:ascii="Times New Roman" w:hAnsi="Times New Roman" w:cs="Times New Roman"/>
          <w:bCs/>
          <w:i/>
          <w:iCs/>
          <w:sz w:val="28"/>
          <w:szCs w:val="28"/>
        </w:rPr>
        <w:t xml:space="preserve">       </w:t>
      </w:r>
      <w:r w:rsidR="00501EF7" w:rsidRPr="00501EF7">
        <w:rPr>
          <w:rFonts w:ascii="Times New Roman" w:hAnsi="Times New Roman" w:cs="Times New Roman"/>
          <w:bCs/>
          <w:i/>
          <w:iCs/>
          <w:sz w:val="28"/>
          <w:szCs w:val="28"/>
        </w:rPr>
        <w:t>Получаем</w:t>
      </w:r>
      <w:r w:rsidRPr="00501EF7">
        <w:rPr>
          <w:rFonts w:ascii="Times New Roman" w:hAnsi="Times New Roman" w:cs="Times New Roman"/>
          <w:bCs/>
          <w:i/>
          <w:iCs/>
          <w:sz w:val="28"/>
          <w:szCs w:val="28"/>
        </w:rPr>
        <w:t>!»</w:t>
      </w:r>
      <w:r w:rsidRPr="00501EF7">
        <w:rPr>
          <w:rFonts w:ascii="Times New Roman" w:hAnsi="Times New Roman" w:cs="Times New Roman"/>
          <w:sz w:val="28"/>
          <w:szCs w:val="28"/>
        </w:rPr>
        <w:t>.</w:t>
      </w:r>
    </w:p>
    <w:p w:rsidR="009B117E" w:rsidRPr="00501EF7" w:rsidRDefault="009B117E" w:rsidP="009B117E">
      <w:pPr>
        <w:numPr>
          <w:ilvl w:val="0"/>
          <w:numId w:val="5"/>
        </w:numPr>
        <w:spacing w:after="0" w:line="360" w:lineRule="auto"/>
        <w:jc w:val="both"/>
        <w:rPr>
          <w:rFonts w:ascii="Times New Roman" w:hAnsi="Times New Roman" w:cs="Times New Roman"/>
          <w:sz w:val="28"/>
          <w:szCs w:val="28"/>
          <w:u w:val="single"/>
        </w:rPr>
      </w:pPr>
      <w:r w:rsidRPr="00501EF7">
        <w:rPr>
          <w:rFonts w:ascii="Times New Roman" w:hAnsi="Times New Roman" w:cs="Times New Roman"/>
          <w:bCs/>
          <w:i/>
          <w:iCs/>
          <w:sz w:val="28"/>
          <w:szCs w:val="28"/>
        </w:rPr>
        <w:t xml:space="preserve">Соглашение </w:t>
      </w:r>
      <w:proofErr w:type="gramStart"/>
      <w:r w:rsidRPr="00501EF7">
        <w:rPr>
          <w:rFonts w:ascii="Times New Roman" w:hAnsi="Times New Roman" w:cs="Times New Roman"/>
          <w:bCs/>
          <w:i/>
          <w:iCs/>
          <w:sz w:val="28"/>
          <w:szCs w:val="28"/>
        </w:rPr>
        <w:t>с  родителями</w:t>
      </w:r>
      <w:proofErr w:type="gramEnd"/>
      <w:r w:rsidRPr="00501EF7">
        <w:rPr>
          <w:rFonts w:ascii="Times New Roman" w:hAnsi="Times New Roman" w:cs="Times New Roman"/>
          <w:bCs/>
          <w:i/>
          <w:iCs/>
          <w:sz w:val="28"/>
          <w:szCs w:val="28"/>
        </w:rPr>
        <w:t xml:space="preserve"> по изготовлению в группу развивающих игр</w:t>
      </w:r>
      <w:r w:rsidRPr="00501EF7">
        <w:rPr>
          <w:rFonts w:ascii="Times New Roman" w:hAnsi="Times New Roman" w:cs="Times New Roman"/>
          <w:i/>
          <w:iCs/>
          <w:sz w:val="28"/>
          <w:szCs w:val="28"/>
        </w:rPr>
        <w:t>.</w:t>
      </w:r>
    </w:p>
    <w:p w:rsidR="00D53FD1" w:rsidRPr="00501EF7" w:rsidRDefault="00D53FD1" w:rsidP="00D53FD1">
      <w:pPr>
        <w:shd w:val="clear" w:color="auto" w:fill="FFFFFF"/>
        <w:spacing w:before="100" w:beforeAutospacing="1" w:after="100" w:afterAutospacing="1" w:line="360" w:lineRule="auto"/>
        <w:jc w:val="both"/>
        <w:rPr>
          <w:rFonts w:ascii="Times New Roman" w:hAnsi="Times New Roman" w:cs="Times New Roman"/>
          <w:sz w:val="28"/>
          <w:szCs w:val="28"/>
        </w:rPr>
      </w:pPr>
      <w:r w:rsidRPr="00501EF7">
        <w:rPr>
          <w:rFonts w:ascii="Times New Roman" w:eastAsia="Times New Roman" w:hAnsi="Times New Roman" w:cs="Times New Roman"/>
          <w:i/>
          <w:color w:val="000000"/>
          <w:sz w:val="28"/>
          <w:szCs w:val="28"/>
          <w:u w:val="single"/>
          <w:lang w:eastAsia="ru-RU"/>
        </w:rPr>
        <w:t>Участники проекта:</w:t>
      </w:r>
      <w:r w:rsidRPr="00501EF7">
        <w:rPr>
          <w:rFonts w:ascii="Times New Roman" w:eastAsia="Times New Roman" w:hAnsi="Times New Roman" w:cs="Times New Roman"/>
          <w:color w:val="000000"/>
          <w:sz w:val="28"/>
          <w:szCs w:val="28"/>
          <w:lang w:eastAsia="ru-RU"/>
        </w:rPr>
        <w:t xml:space="preserve"> </w:t>
      </w:r>
      <w:r w:rsidRPr="00501EF7">
        <w:rPr>
          <w:rFonts w:ascii="Times New Roman" w:hAnsi="Times New Roman" w:cs="Times New Roman"/>
          <w:sz w:val="28"/>
          <w:szCs w:val="28"/>
        </w:rPr>
        <w:t>дети 2 младшей группы, воспитатели, родители.</w:t>
      </w:r>
    </w:p>
    <w:p w:rsidR="00D53FD1" w:rsidRPr="00501EF7" w:rsidRDefault="00D53FD1" w:rsidP="00D53FD1">
      <w:pPr>
        <w:spacing w:after="0" w:line="240" w:lineRule="auto"/>
        <w:jc w:val="both"/>
        <w:rPr>
          <w:rFonts w:ascii="Times New Roman" w:hAnsi="Times New Roman" w:cs="Times New Roman"/>
          <w:sz w:val="28"/>
          <w:szCs w:val="28"/>
        </w:rPr>
      </w:pPr>
      <w:r w:rsidRPr="00501EF7">
        <w:rPr>
          <w:rFonts w:ascii="Times New Roman" w:hAnsi="Times New Roman" w:cs="Times New Roman"/>
          <w:sz w:val="28"/>
          <w:szCs w:val="28"/>
          <w:u w:val="single"/>
        </w:rPr>
        <w:t xml:space="preserve">Сроки </w:t>
      </w:r>
      <w:r w:rsidRPr="00501EF7">
        <w:rPr>
          <w:rFonts w:ascii="Times New Roman" w:hAnsi="Times New Roman" w:cs="Times New Roman"/>
          <w:i/>
          <w:sz w:val="28"/>
          <w:szCs w:val="28"/>
          <w:u w:val="single"/>
        </w:rPr>
        <w:t>реализации</w:t>
      </w:r>
      <w:r w:rsidRPr="00501EF7">
        <w:rPr>
          <w:rFonts w:ascii="Times New Roman" w:hAnsi="Times New Roman" w:cs="Times New Roman"/>
          <w:sz w:val="28"/>
          <w:szCs w:val="28"/>
          <w:u w:val="single"/>
        </w:rPr>
        <w:t xml:space="preserve"> проекта</w:t>
      </w:r>
      <w:r w:rsidRPr="00501EF7">
        <w:rPr>
          <w:rFonts w:ascii="Times New Roman" w:hAnsi="Times New Roman" w:cs="Times New Roman"/>
          <w:sz w:val="28"/>
          <w:szCs w:val="28"/>
        </w:rPr>
        <w:t xml:space="preserve">: </w:t>
      </w:r>
      <w:proofErr w:type="gramStart"/>
      <w:r w:rsidR="00501EF7" w:rsidRPr="00501EF7">
        <w:rPr>
          <w:rFonts w:ascii="Times New Roman" w:hAnsi="Times New Roman" w:cs="Times New Roman"/>
          <w:sz w:val="28"/>
          <w:szCs w:val="28"/>
        </w:rPr>
        <w:t xml:space="preserve">краткосрочный </w:t>
      </w:r>
      <w:r w:rsidRPr="00501EF7">
        <w:rPr>
          <w:rFonts w:ascii="Times New Roman" w:hAnsi="Times New Roman" w:cs="Times New Roman"/>
          <w:sz w:val="28"/>
          <w:szCs w:val="28"/>
        </w:rPr>
        <w:t>.</w:t>
      </w:r>
      <w:proofErr w:type="gramEnd"/>
    </w:p>
    <w:p w:rsidR="00D53FD1" w:rsidRPr="00501EF7" w:rsidRDefault="00D53FD1" w:rsidP="00D53FD1">
      <w:p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p>
    <w:p w:rsidR="00D53FD1" w:rsidRPr="00501EF7" w:rsidRDefault="00D53FD1" w:rsidP="00D53FD1">
      <w:pPr>
        <w:shd w:val="clear" w:color="auto" w:fill="FFFFFF"/>
        <w:spacing w:before="30" w:after="30" w:line="360" w:lineRule="auto"/>
        <w:jc w:val="center"/>
        <w:rPr>
          <w:rFonts w:ascii="Times New Roman" w:eastAsia="Times New Roman" w:hAnsi="Times New Roman" w:cs="Times New Roman"/>
          <w:i/>
          <w:color w:val="000000"/>
          <w:sz w:val="28"/>
          <w:szCs w:val="28"/>
          <w:u w:val="single"/>
          <w:lang w:eastAsia="ru-RU"/>
        </w:rPr>
      </w:pPr>
      <w:proofErr w:type="gramStart"/>
      <w:r w:rsidRPr="00501EF7">
        <w:rPr>
          <w:rFonts w:ascii="Times New Roman" w:eastAsia="Times New Roman" w:hAnsi="Times New Roman" w:cs="Times New Roman"/>
          <w:bCs/>
          <w:i/>
          <w:color w:val="000000"/>
          <w:sz w:val="28"/>
          <w:szCs w:val="28"/>
          <w:u w:val="single"/>
          <w:lang w:eastAsia="ru-RU"/>
        </w:rPr>
        <w:t>Ожидаемый  результаты</w:t>
      </w:r>
      <w:proofErr w:type="gramEnd"/>
      <w:r w:rsidRPr="00501EF7">
        <w:rPr>
          <w:rFonts w:ascii="Times New Roman" w:eastAsia="Times New Roman" w:hAnsi="Times New Roman" w:cs="Times New Roman"/>
          <w:bCs/>
          <w:i/>
          <w:color w:val="000000"/>
          <w:sz w:val="28"/>
          <w:szCs w:val="28"/>
          <w:u w:val="single"/>
          <w:lang w:eastAsia="ru-RU"/>
        </w:rPr>
        <w:t>:</w:t>
      </w:r>
    </w:p>
    <w:p w:rsidR="00D53FD1" w:rsidRPr="00501EF7" w:rsidRDefault="00D53FD1" w:rsidP="00D53FD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Родители узнали о разнообразии дидактических игр (настольно-печатные, речевые, конструктивно строительные и т.д.)</w:t>
      </w:r>
    </w:p>
    <w:p w:rsidR="00D53FD1" w:rsidRPr="00501EF7" w:rsidRDefault="00D53FD1" w:rsidP="00D53FD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Родители поменяли тактику общения со своими детьми, поняли возможности игр для развития психических процессов детей (внимания, памяти и т.д.)</w:t>
      </w:r>
    </w:p>
    <w:p w:rsidR="00D53FD1" w:rsidRPr="00501EF7" w:rsidRDefault="00D53FD1" w:rsidP="00D53FD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lastRenderedPageBreak/>
        <w:t>Родители учатся использовать игры для развития общения со своими детьми, добиваясь дружбы с ними, влияния, прививание определенных качеств через игровой процесс.</w:t>
      </w:r>
    </w:p>
    <w:p w:rsidR="00D53FD1" w:rsidRPr="00501EF7" w:rsidRDefault="00D53FD1" w:rsidP="00D53FD1">
      <w:pPr>
        <w:pStyle w:val="a3"/>
        <w:numPr>
          <w:ilvl w:val="0"/>
          <w:numId w:val="1"/>
        </w:numPr>
        <w:spacing w:line="360" w:lineRule="auto"/>
        <w:jc w:val="both"/>
        <w:rPr>
          <w:rFonts w:ascii="Times New Roman" w:eastAsia="Calibri" w:hAnsi="Times New Roman" w:cs="Times New Roman"/>
          <w:sz w:val="28"/>
          <w:szCs w:val="28"/>
        </w:rPr>
      </w:pPr>
      <w:r w:rsidRPr="00501EF7">
        <w:rPr>
          <w:rFonts w:ascii="Times New Roman" w:hAnsi="Times New Roman" w:cs="Times New Roman"/>
          <w:sz w:val="28"/>
          <w:szCs w:val="28"/>
        </w:rPr>
        <w:t>Н</w:t>
      </w:r>
      <w:r w:rsidRPr="00501EF7">
        <w:rPr>
          <w:rFonts w:ascii="Times New Roman" w:eastAsia="Calibri" w:hAnsi="Times New Roman" w:cs="Times New Roman"/>
          <w:sz w:val="28"/>
          <w:szCs w:val="28"/>
        </w:rPr>
        <w:t>а основе систематизации и обобщения знаний дети научилис</w:t>
      </w:r>
      <w:r w:rsidRPr="00501EF7">
        <w:rPr>
          <w:rFonts w:ascii="Times New Roman" w:hAnsi="Times New Roman" w:cs="Times New Roman"/>
          <w:sz w:val="28"/>
          <w:szCs w:val="28"/>
        </w:rPr>
        <w:t>ь выполнять правило игры.</w:t>
      </w:r>
    </w:p>
    <w:p w:rsidR="00D53FD1" w:rsidRPr="00501EF7" w:rsidRDefault="00D53FD1" w:rsidP="00D53FD1">
      <w:pPr>
        <w:pStyle w:val="a3"/>
        <w:numPr>
          <w:ilvl w:val="0"/>
          <w:numId w:val="1"/>
        </w:numPr>
        <w:spacing w:line="360" w:lineRule="auto"/>
        <w:jc w:val="both"/>
        <w:rPr>
          <w:rFonts w:ascii="Times New Roman" w:eastAsia="Calibri" w:hAnsi="Times New Roman" w:cs="Times New Roman"/>
          <w:sz w:val="28"/>
          <w:szCs w:val="28"/>
        </w:rPr>
      </w:pPr>
      <w:r w:rsidRPr="00501EF7">
        <w:rPr>
          <w:rFonts w:ascii="Times New Roman" w:hAnsi="Times New Roman" w:cs="Times New Roman"/>
          <w:sz w:val="28"/>
          <w:szCs w:val="28"/>
        </w:rPr>
        <w:t>П</w:t>
      </w:r>
      <w:r w:rsidRPr="00501EF7">
        <w:rPr>
          <w:rFonts w:ascii="Times New Roman" w:eastAsia="Calibri" w:hAnsi="Times New Roman" w:cs="Times New Roman"/>
          <w:sz w:val="28"/>
          <w:szCs w:val="28"/>
        </w:rPr>
        <w:t>овысился уровня формирования и развития детей.</w:t>
      </w:r>
    </w:p>
    <w:p w:rsidR="009B117E" w:rsidRPr="00501EF7" w:rsidRDefault="00D53FD1" w:rsidP="00DB4B13">
      <w:pPr>
        <w:pStyle w:val="a3"/>
        <w:numPr>
          <w:ilvl w:val="0"/>
          <w:numId w:val="1"/>
        </w:numPr>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t>С</w:t>
      </w:r>
      <w:r w:rsidRPr="00501EF7">
        <w:rPr>
          <w:rFonts w:ascii="Times New Roman" w:eastAsia="Calibri" w:hAnsi="Times New Roman" w:cs="Times New Roman"/>
          <w:sz w:val="28"/>
          <w:szCs w:val="28"/>
        </w:rPr>
        <w:t>формировалась активность детей в процессе познавательной деятельности</w:t>
      </w:r>
      <w:r w:rsidR="009B117E" w:rsidRPr="00501EF7">
        <w:rPr>
          <w:rFonts w:ascii="Times New Roman" w:hAnsi="Times New Roman" w:cs="Times New Roman"/>
          <w:sz w:val="28"/>
          <w:szCs w:val="28"/>
        </w:rPr>
        <w:t>.</w:t>
      </w:r>
    </w:p>
    <w:p w:rsidR="009B117E" w:rsidRPr="00501EF7" w:rsidRDefault="009B117E" w:rsidP="009B117E">
      <w:pPr>
        <w:spacing w:line="360" w:lineRule="auto"/>
        <w:ind w:left="360"/>
        <w:jc w:val="center"/>
        <w:rPr>
          <w:rFonts w:ascii="Times New Roman" w:hAnsi="Times New Roman" w:cs="Times New Roman"/>
          <w:bCs/>
          <w:i/>
          <w:iCs/>
          <w:sz w:val="28"/>
          <w:szCs w:val="28"/>
        </w:rPr>
      </w:pPr>
      <w:r w:rsidRPr="00501EF7">
        <w:rPr>
          <w:rFonts w:ascii="Times New Roman" w:hAnsi="Times New Roman" w:cs="Times New Roman"/>
          <w:bCs/>
          <w:i/>
          <w:iCs/>
          <w:sz w:val="28"/>
          <w:szCs w:val="28"/>
          <w:u w:val="single"/>
        </w:rPr>
        <w:t>Результат</w:t>
      </w:r>
      <w:r w:rsidRPr="00501EF7">
        <w:rPr>
          <w:rFonts w:ascii="Times New Roman" w:hAnsi="Times New Roman" w:cs="Times New Roman"/>
          <w:bCs/>
          <w:i/>
          <w:iCs/>
          <w:sz w:val="28"/>
          <w:szCs w:val="28"/>
        </w:rPr>
        <w:t>:</w:t>
      </w:r>
    </w:p>
    <w:p w:rsidR="009B117E" w:rsidRPr="00501EF7" w:rsidRDefault="009B117E" w:rsidP="009B117E">
      <w:pPr>
        <w:numPr>
          <w:ilvl w:val="0"/>
          <w:numId w:val="4"/>
        </w:numPr>
        <w:spacing w:after="0" w:line="360" w:lineRule="auto"/>
        <w:jc w:val="both"/>
        <w:rPr>
          <w:rFonts w:ascii="Times New Roman" w:hAnsi="Times New Roman" w:cs="Times New Roman"/>
          <w:sz w:val="28"/>
          <w:szCs w:val="28"/>
        </w:rPr>
      </w:pPr>
      <w:r w:rsidRPr="00501EF7">
        <w:rPr>
          <w:rFonts w:ascii="Times New Roman" w:hAnsi="Times New Roman" w:cs="Times New Roman"/>
          <w:sz w:val="28"/>
          <w:szCs w:val="28"/>
        </w:rPr>
        <w:t>Д</w:t>
      </w:r>
      <w:r w:rsidRPr="00501EF7">
        <w:rPr>
          <w:rFonts w:ascii="Times New Roman" w:hAnsi="Times New Roman" w:cs="Times New Roman"/>
          <w:bCs/>
          <w:sz w:val="28"/>
          <w:szCs w:val="28"/>
        </w:rPr>
        <w:t xml:space="preserve">ети в конце проекта стали чаще </w:t>
      </w:r>
      <w:proofErr w:type="gramStart"/>
      <w:r w:rsidRPr="00501EF7">
        <w:rPr>
          <w:rFonts w:ascii="Times New Roman" w:hAnsi="Times New Roman" w:cs="Times New Roman"/>
          <w:bCs/>
          <w:sz w:val="28"/>
          <w:szCs w:val="28"/>
        </w:rPr>
        <w:t>использовать  для</w:t>
      </w:r>
      <w:proofErr w:type="gramEnd"/>
      <w:r w:rsidRPr="00501EF7">
        <w:rPr>
          <w:rFonts w:ascii="Times New Roman" w:hAnsi="Times New Roman" w:cs="Times New Roman"/>
          <w:bCs/>
          <w:sz w:val="28"/>
          <w:szCs w:val="28"/>
        </w:rPr>
        <w:t xml:space="preserve"> игр настольно – дидактические игры и с большим интересом и успехом играть в них.</w:t>
      </w:r>
    </w:p>
    <w:p w:rsidR="009B117E" w:rsidRPr="00501EF7" w:rsidRDefault="009B117E" w:rsidP="009B117E">
      <w:pPr>
        <w:numPr>
          <w:ilvl w:val="0"/>
          <w:numId w:val="4"/>
        </w:numPr>
        <w:spacing w:after="0" w:line="360" w:lineRule="auto"/>
        <w:jc w:val="both"/>
        <w:rPr>
          <w:rFonts w:ascii="Times New Roman" w:hAnsi="Times New Roman" w:cs="Times New Roman"/>
          <w:sz w:val="28"/>
          <w:szCs w:val="28"/>
        </w:rPr>
      </w:pPr>
      <w:r w:rsidRPr="00501EF7">
        <w:rPr>
          <w:rFonts w:ascii="Times New Roman" w:hAnsi="Times New Roman" w:cs="Times New Roman"/>
          <w:sz w:val="28"/>
          <w:szCs w:val="28"/>
        </w:rPr>
        <w:t xml:space="preserve">Родителей познакомились со структурой дидактической игры, её обучающими задачами, способами подачи детям. </w:t>
      </w:r>
      <w:r w:rsidRPr="00501EF7">
        <w:rPr>
          <w:rFonts w:ascii="Times New Roman" w:hAnsi="Times New Roman" w:cs="Times New Roman"/>
          <w:bCs/>
          <w:sz w:val="28"/>
          <w:szCs w:val="28"/>
        </w:rPr>
        <w:t>Родители были заинтересованы темой и получили новую и полезную информацию, успешно опробованную на своих детях, что понятно из анкетирования родителей и записей в тетради отзывов</w:t>
      </w:r>
      <w:r w:rsidRPr="00501EF7">
        <w:rPr>
          <w:rFonts w:ascii="Times New Roman" w:hAnsi="Times New Roman" w:cs="Times New Roman"/>
          <w:sz w:val="28"/>
          <w:szCs w:val="28"/>
        </w:rPr>
        <w:t>.</w:t>
      </w:r>
    </w:p>
    <w:p w:rsidR="00D53FD1" w:rsidRPr="00501EF7" w:rsidRDefault="009B117E" w:rsidP="00D53FD1">
      <w:pPr>
        <w:numPr>
          <w:ilvl w:val="0"/>
          <w:numId w:val="4"/>
        </w:numPr>
        <w:spacing w:after="0" w:line="360" w:lineRule="auto"/>
        <w:jc w:val="both"/>
        <w:rPr>
          <w:rFonts w:ascii="Times New Roman" w:hAnsi="Times New Roman" w:cs="Times New Roman"/>
          <w:sz w:val="28"/>
          <w:szCs w:val="28"/>
        </w:rPr>
      </w:pPr>
      <w:r w:rsidRPr="00501EF7">
        <w:rPr>
          <w:rFonts w:ascii="Times New Roman" w:hAnsi="Times New Roman" w:cs="Times New Roman"/>
          <w:bCs/>
          <w:sz w:val="28"/>
          <w:szCs w:val="28"/>
        </w:rPr>
        <w:t>Итог консультации</w:t>
      </w:r>
      <w:r w:rsidRPr="00501EF7">
        <w:rPr>
          <w:rFonts w:ascii="Times New Roman" w:hAnsi="Times New Roman" w:cs="Times New Roman"/>
          <w:sz w:val="28"/>
          <w:szCs w:val="28"/>
        </w:rPr>
        <w:t xml:space="preserve"> </w:t>
      </w:r>
      <w:r w:rsidRPr="00501EF7">
        <w:rPr>
          <w:rFonts w:ascii="Times New Roman" w:hAnsi="Times New Roman" w:cs="Times New Roman"/>
          <w:bCs/>
          <w:sz w:val="28"/>
          <w:szCs w:val="28"/>
        </w:rPr>
        <w:t>– практикума</w:t>
      </w:r>
      <w:r w:rsidRPr="00501EF7">
        <w:rPr>
          <w:rFonts w:ascii="Times New Roman" w:hAnsi="Times New Roman" w:cs="Times New Roman"/>
          <w:sz w:val="28"/>
          <w:szCs w:val="28"/>
        </w:rPr>
        <w:t xml:space="preserve"> – создание родителями в </w:t>
      </w:r>
      <w:proofErr w:type="gramStart"/>
      <w:r w:rsidRPr="00501EF7">
        <w:rPr>
          <w:rFonts w:ascii="Times New Roman" w:hAnsi="Times New Roman" w:cs="Times New Roman"/>
          <w:sz w:val="28"/>
          <w:szCs w:val="28"/>
        </w:rPr>
        <w:t>группу  новых</w:t>
      </w:r>
      <w:proofErr w:type="gramEnd"/>
      <w:r w:rsidRPr="00501EF7">
        <w:rPr>
          <w:rFonts w:ascii="Times New Roman" w:hAnsi="Times New Roman" w:cs="Times New Roman"/>
          <w:sz w:val="28"/>
          <w:szCs w:val="28"/>
        </w:rPr>
        <w:t xml:space="preserve"> «Умных» игр, активное   использование  развивающих игр дома с детьми.</w:t>
      </w:r>
    </w:p>
    <w:p w:rsidR="00DB4B13" w:rsidRPr="00501EF7" w:rsidRDefault="00DB4B13" w:rsidP="00DB4B13">
      <w:pPr>
        <w:spacing w:after="0" w:line="360" w:lineRule="auto"/>
        <w:ind w:left="1240"/>
        <w:jc w:val="both"/>
        <w:rPr>
          <w:rFonts w:ascii="Times New Roman" w:hAnsi="Times New Roman" w:cs="Times New Roman"/>
          <w:sz w:val="28"/>
          <w:szCs w:val="28"/>
        </w:rPr>
      </w:pPr>
    </w:p>
    <w:p w:rsidR="009B117E" w:rsidRPr="00501EF7" w:rsidRDefault="009B117E" w:rsidP="009B117E">
      <w:pPr>
        <w:shd w:val="clear" w:color="auto" w:fill="FFFFFF"/>
        <w:spacing w:before="30" w:after="30" w:line="360" w:lineRule="auto"/>
        <w:jc w:val="center"/>
        <w:rPr>
          <w:rFonts w:ascii="Times New Roman" w:eastAsia="Times New Roman" w:hAnsi="Times New Roman" w:cs="Times New Roman"/>
          <w:bCs/>
          <w:i/>
          <w:color w:val="000000"/>
          <w:sz w:val="28"/>
          <w:szCs w:val="28"/>
          <w:u w:val="single"/>
          <w:lang w:eastAsia="ru-RU"/>
        </w:rPr>
      </w:pPr>
      <w:r w:rsidRPr="00501EF7">
        <w:rPr>
          <w:rFonts w:ascii="Times New Roman" w:eastAsia="Times New Roman" w:hAnsi="Times New Roman" w:cs="Times New Roman"/>
          <w:bCs/>
          <w:i/>
          <w:color w:val="000000"/>
          <w:sz w:val="28"/>
          <w:szCs w:val="28"/>
          <w:u w:val="single"/>
          <w:lang w:eastAsia="ru-RU"/>
        </w:rPr>
        <w:t>Актуальность проекта.</w:t>
      </w:r>
    </w:p>
    <w:p w:rsidR="00D53FD1" w:rsidRPr="00501EF7" w:rsidRDefault="009B117E" w:rsidP="009B117E">
      <w:pPr>
        <w:shd w:val="clear" w:color="auto" w:fill="FFFFFF"/>
        <w:spacing w:before="30" w:after="30" w:line="360" w:lineRule="auto"/>
        <w:ind w:firstLine="708"/>
        <w:jc w:val="both"/>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xml:space="preserve">Данный </w:t>
      </w:r>
      <w:proofErr w:type="gramStart"/>
      <w:r w:rsidRPr="00501EF7">
        <w:rPr>
          <w:rFonts w:ascii="Times New Roman" w:eastAsia="Times New Roman" w:hAnsi="Times New Roman" w:cs="Times New Roman"/>
          <w:color w:val="000000"/>
          <w:sz w:val="28"/>
          <w:szCs w:val="28"/>
          <w:lang w:eastAsia="ru-RU"/>
        </w:rPr>
        <w:t>прое</w:t>
      </w:r>
      <w:r w:rsidR="00501EF7" w:rsidRPr="00501EF7">
        <w:rPr>
          <w:rFonts w:ascii="Times New Roman" w:eastAsia="Times New Roman" w:hAnsi="Times New Roman" w:cs="Times New Roman"/>
          <w:color w:val="000000"/>
          <w:sz w:val="28"/>
          <w:szCs w:val="28"/>
          <w:lang w:eastAsia="ru-RU"/>
        </w:rPr>
        <w:t>кт  «</w:t>
      </w:r>
      <w:proofErr w:type="gramEnd"/>
      <w:r w:rsidR="00501EF7" w:rsidRPr="00501EF7">
        <w:rPr>
          <w:rFonts w:ascii="Times New Roman" w:eastAsia="Times New Roman" w:hAnsi="Times New Roman" w:cs="Times New Roman"/>
          <w:color w:val="000000"/>
          <w:sz w:val="28"/>
          <w:szCs w:val="28"/>
          <w:lang w:eastAsia="ru-RU"/>
        </w:rPr>
        <w:t xml:space="preserve">Умные игры», реализуется </w:t>
      </w:r>
      <w:r w:rsidRPr="00501EF7">
        <w:rPr>
          <w:rFonts w:ascii="Times New Roman" w:eastAsia="Times New Roman" w:hAnsi="Times New Roman" w:cs="Times New Roman"/>
          <w:color w:val="000000"/>
          <w:sz w:val="28"/>
          <w:szCs w:val="28"/>
          <w:lang w:eastAsia="ru-RU"/>
        </w:rPr>
        <w:t xml:space="preserve"> во второй м</w:t>
      </w:r>
      <w:r w:rsidR="00501EF7" w:rsidRPr="00501EF7">
        <w:rPr>
          <w:rFonts w:ascii="Times New Roman" w:eastAsia="Times New Roman" w:hAnsi="Times New Roman" w:cs="Times New Roman"/>
          <w:color w:val="000000"/>
          <w:sz w:val="28"/>
          <w:szCs w:val="28"/>
          <w:lang w:eastAsia="ru-RU"/>
        </w:rPr>
        <w:t xml:space="preserve">ладшей группе и </w:t>
      </w:r>
      <w:proofErr w:type="spellStart"/>
      <w:r w:rsidR="00501EF7" w:rsidRPr="00501EF7">
        <w:rPr>
          <w:rFonts w:ascii="Times New Roman" w:eastAsia="Times New Roman" w:hAnsi="Times New Roman" w:cs="Times New Roman"/>
          <w:color w:val="000000"/>
          <w:sz w:val="28"/>
          <w:szCs w:val="28"/>
          <w:lang w:eastAsia="ru-RU"/>
        </w:rPr>
        <w:t>ориентированн</w:t>
      </w:r>
      <w:proofErr w:type="spellEnd"/>
      <w:r w:rsidRPr="00501EF7">
        <w:rPr>
          <w:rFonts w:ascii="Times New Roman" w:eastAsia="Times New Roman" w:hAnsi="Times New Roman" w:cs="Times New Roman"/>
          <w:color w:val="000000"/>
          <w:sz w:val="28"/>
          <w:szCs w:val="28"/>
          <w:lang w:eastAsia="ru-RU"/>
        </w:rPr>
        <w:t xml:space="preserve"> на развитие умения и желания у детей младшего возраста играть в дидактические игры. Сейчас, как и тогда на основании родительского анкетирования, наблюдения и ежегодной диагностики было выявлено несколько проблем. </w:t>
      </w:r>
      <w:r w:rsidR="004C2241" w:rsidRPr="00501EF7">
        <w:rPr>
          <w:rFonts w:ascii="Times New Roman" w:eastAsia="Times New Roman" w:hAnsi="Times New Roman" w:cs="Times New Roman"/>
          <w:color w:val="000000"/>
          <w:sz w:val="28"/>
          <w:szCs w:val="28"/>
          <w:lang w:eastAsia="ru-RU"/>
        </w:rPr>
        <w:t xml:space="preserve">    </w:t>
      </w:r>
      <w:r w:rsidRPr="00501EF7">
        <w:rPr>
          <w:rFonts w:ascii="Times New Roman" w:eastAsia="Times New Roman" w:hAnsi="Times New Roman" w:cs="Times New Roman"/>
          <w:color w:val="000000"/>
          <w:sz w:val="28"/>
          <w:szCs w:val="28"/>
          <w:lang w:eastAsia="ru-RU"/>
        </w:rPr>
        <w:t xml:space="preserve">Низкий уровень знаний родителей в области возрастных особенностей игровой деятельности их детей. Низкий уровень осведомленности о видах игр, их разнообразии и вариантах использования в повседневной совместной с ребенком деятельности. Неумение родителей применять игры для развития ребенка в ежедневном их общении. А самое </w:t>
      </w:r>
      <w:r w:rsidRPr="00501EF7">
        <w:rPr>
          <w:rFonts w:ascii="Times New Roman" w:eastAsia="Times New Roman" w:hAnsi="Times New Roman" w:cs="Times New Roman"/>
          <w:color w:val="000000"/>
          <w:sz w:val="28"/>
          <w:szCs w:val="28"/>
          <w:lang w:eastAsia="ru-RU"/>
        </w:rPr>
        <w:lastRenderedPageBreak/>
        <w:t>важное, отсутствие стремления у родителей разбираться в данных вопросах самостоятельно.</w:t>
      </w:r>
    </w:p>
    <w:p w:rsidR="009B117E" w:rsidRPr="00501EF7" w:rsidRDefault="009B117E" w:rsidP="009B117E">
      <w:pPr>
        <w:pStyle w:val="a4"/>
        <w:shd w:val="clear" w:color="auto" w:fill="FFFFFF"/>
        <w:spacing w:before="75" w:beforeAutospacing="0" w:after="75" w:afterAutospacing="0" w:line="360" w:lineRule="auto"/>
        <w:jc w:val="both"/>
        <w:rPr>
          <w:color w:val="231F20"/>
          <w:sz w:val="28"/>
          <w:szCs w:val="28"/>
        </w:rPr>
      </w:pPr>
      <w:r w:rsidRPr="00501EF7">
        <w:rPr>
          <w:color w:val="231F20"/>
          <w:sz w:val="28"/>
          <w:szCs w:val="28"/>
          <w:shd w:val="clear" w:color="auto" w:fill="FFFFFF"/>
        </w:rPr>
        <w:t> Решающее значение в развитии ребёнка дошкольного возраста принадлежит обучению на занятиях, усвоению знаний, умений и навыков, предусмотренных «Программой воспитания в детском саду». Но совершенно особое место в жизни ребёнка занимает игра. В процессе игры ребёнок живёт, действует, как окружающие его взрослые, герои любимых сказок. В игре он может быть врачом, лётчиком, воспитателем - кем захочет. И это доставляет ему огромную радость. Одним из видов игровой деятельности является дидактическая игра, позволяющая шире приобщить детей к текущей жизни в доступных им формах интеллектуальной и активной практической деятельности, нравственных и эстетических переживаний. Дидактическая игра приобретает всё большее значение. Игра в целом, и познавательная дидактическая игра в особенности, обеспечивает благоприятные условия для решения педагогических задач с учётом возможностей детей дошкольного возраста. Дидактическая игра-игра познавательная, направленная на расширение, углубление, систематизацию представлений детей об окружающем, воспитание познавательных интересов, развитие познавательных способностей. Она представляет собой многоплановое, сложное педагогическое явление. Она является и игровым методом обучения детей дошкольного возраста, и формой обучения, и самостоятельной игровой деятельностью, и средством всестороннего воспитания личности ребёнка. Основу дидактической игры составляет органическая взаимосвязь деятельности и интересного усвоения знаний.</w:t>
      </w:r>
      <w:r w:rsidRPr="00501EF7">
        <w:rPr>
          <w:color w:val="231F20"/>
          <w:sz w:val="28"/>
          <w:szCs w:val="28"/>
        </w:rPr>
        <w:t xml:space="preserve"> Дидактическая игра дает возможность решать </w:t>
      </w:r>
      <w:proofErr w:type="gramStart"/>
      <w:r w:rsidRPr="00501EF7">
        <w:rPr>
          <w:color w:val="231F20"/>
          <w:sz w:val="28"/>
          <w:szCs w:val="28"/>
        </w:rPr>
        <w:t>различные  педагогические</w:t>
      </w:r>
      <w:proofErr w:type="gramEnd"/>
      <w:r w:rsidRPr="00501EF7">
        <w:rPr>
          <w:color w:val="231F20"/>
          <w:sz w:val="28"/>
          <w:szCs w:val="28"/>
        </w:rPr>
        <w:t xml:space="preserve"> задачи в игровой форме, наиболее доступной для дошкольников.</w:t>
      </w:r>
    </w:p>
    <w:p w:rsidR="009B117E" w:rsidRPr="00501EF7" w:rsidRDefault="009B117E" w:rsidP="009B117E">
      <w:pPr>
        <w:pStyle w:val="a4"/>
        <w:shd w:val="clear" w:color="auto" w:fill="FFFFFF"/>
        <w:spacing w:before="75" w:beforeAutospacing="0" w:after="75" w:afterAutospacing="0" w:line="360" w:lineRule="auto"/>
        <w:jc w:val="both"/>
        <w:rPr>
          <w:color w:val="231F20"/>
          <w:sz w:val="28"/>
          <w:szCs w:val="28"/>
        </w:rPr>
      </w:pPr>
      <w:r w:rsidRPr="00501EF7">
        <w:rPr>
          <w:color w:val="231F20"/>
          <w:sz w:val="28"/>
          <w:szCs w:val="28"/>
        </w:rPr>
        <w:t>Ценность дидактических игр заключается в том, что они создаются в обучающих целях. Благодаря их использованию можно добиться более прочных и осознанных знаний, умений и навыков. Дидактическая игра будит детское воображение, создает приподнятое настроение.</w:t>
      </w:r>
    </w:p>
    <w:p w:rsidR="009B117E" w:rsidRPr="00501EF7" w:rsidRDefault="009B117E" w:rsidP="009B117E">
      <w:pPr>
        <w:pStyle w:val="a4"/>
        <w:shd w:val="clear" w:color="auto" w:fill="FFFFFF"/>
        <w:spacing w:before="75" w:beforeAutospacing="0" w:after="75" w:afterAutospacing="0" w:line="360" w:lineRule="auto"/>
        <w:jc w:val="both"/>
        <w:rPr>
          <w:color w:val="231F20"/>
          <w:sz w:val="28"/>
          <w:szCs w:val="28"/>
        </w:rPr>
      </w:pPr>
      <w:r w:rsidRPr="00501EF7">
        <w:rPr>
          <w:color w:val="231F20"/>
          <w:sz w:val="28"/>
          <w:szCs w:val="28"/>
        </w:rPr>
        <w:lastRenderedPageBreak/>
        <w:t>Исследования психологов показали, что в процессе игры интеллектуально пассивный ребенок способен выполнить объем учебной работы, какой ему совершенно недоступен в образовательном процессе.</w:t>
      </w:r>
    </w:p>
    <w:p w:rsidR="009B117E" w:rsidRPr="00501EF7" w:rsidRDefault="004C2241" w:rsidP="009B117E">
      <w:pPr>
        <w:pStyle w:val="a4"/>
        <w:shd w:val="clear" w:color="auto" w:fill="FFFFFF"/>
        <w:spacing w:before="75" w:beforeAutospacing="0" w:after="75" w:afterAutospacing="0" w:line="360" w:lineRule="auto"/>
        <w:jc w:val="both"/>
        <w:rPr>
          <w:color w:val="231F20"/>
          <w:sz w:val="28"/>
          <w:szCs w:val="28"/>
        </w:rPr>
      </w:pPr>
      <w:r w:rsidRPr="00501EF7">
        <w:rPr>
          <w:color w:val="231F20"/>
          <w:sz w:val="28"/>
          <w:szCs w:val="28"/>
        </w:rPr>
        <w:t>Наша</w:t>
      </w:r>
      <w:r w:rsidR="009B117E" w:rsidRPr="00501EF7">
        <w:rPr>
          <w:color w:val="231F20"/>
          <w:sz w:val="28"/>
          <w:szCs w:val="28"/>
        </w:rPr>
        <w:t xml:space="preserve"> практика и теоретические исследования по изучению данного вопроса, свидетельствуют о том, что учебная игровая деятельность как форма обучения в полной мере отвечает актуальной задаче методики, дидактики, психологии и педагогики, которые стремятся активизировать учебный процесс.</w:t>
      </w:r>
    </w:p>
    <w:p w:rsidR="009B117E" w:rsidRPr="00501EF7" w:rsidRDefault="004C2241" w:rsidP="009B117E">
      <w:pPr>
        <w:pStyle w:val="a4"/>
        <w:shd w:val="clear" w:color="auto" w:fill="FFFFFF"/>
        <w:spacing w:before="75" w:beforeAutospacing="0" w:after="75" w:afterAutospacing="0" w:line="360" w:lineRule="auto"/>
        <w:jc w:val="both"/>
        <w:rPr>
          <w:color w:val="231F20"/>
          <w:sz w:val="28"/>
          <w:szCs w:val="28"/>
        </w:rPr>
      </w:pPr>
      <w:r w:rsidRPr="00501EF7">
        <w:rPr>
          <w:color w:val="231F20"/>
          <w:sz w:val="28"/>
          <w:szCs w:val="28"/>
        </w:rPr>
        <w:t>Дети нашей</w:t>
      </w:r>
      <w:r w:rsidR="009B117E" w:rsidRPr="00501EF7">
        <w:rPr>
          <w:color w:val="231F20"/>
          <w:sz w:val="28"/>
          <w:szCs w:val="28"/>
        </w:rPr>
        <w:t xml:space="preserve"> группы показали контрастность в плане общего развития. Некоторые отстают от своих сверстников, они не проявляют интерес к новому, неизвестному. Это дети, которым дома уделяется мало внимани</w:t>
      </w:r>
      <w:r w:rsidRPr="00501EF7">
        <w:rPr>
          <w:color w:val="231F20"/>
          <w:sz w:val="28"/>
          <w:szCs w:val="28"/>
        </w:rPr>
        <w:t>я со стороны взрослых. Поэтому мы сочли</w:t>
      </w:r>
      <w:r w:rsidR="009B117E" w:rsidRPr="00501EF7">
        <w:rPr>
          <w:color w:val="231F20"/>
          <w:sz w:val="28"/>
          <w:szCs w:val="28"/>
        </w:rPr>
        <w:t xml:space="preserve"> необходимым развивать операции мышления именно с возраста </w:t>
      </w:r>
      <w:r w:rsidRPr="00501EF7">
        <w:rPr>
          <w:color w:val="231F20"/>
          <w:sz w:val="28"/>
          <w:szCs w:val="28"/>
        </w:rPr>
        <w:t>3-4 года</w:t>
      </w:r>
      <w:r w:rsidR="009B117E" w:rsidRPr="00501EF7">
        <w:rPr>
          <w:color w:val="231F20"/>
          <w:sz w:val="28"/>
          <w:szCs w:val="28"/>
        </w:rPr>
        <w:t>.</w:t>
      </w:r>
    </w:p>
    <w:p w:rsidR="009B117E" w:rsidRPr="00501EF7" w:rsidRDefault="009B117E" w:rsidP="009B117E">
      <w:pPr>
        <w:pStyle w:val="a4"/>
        <w:shd w:val="clear" w:color="auto" w:fill="FFFFFF"/>
        <w:spacing w:before="75" w:beforeAutospacing="0" w:after="75" w:afterAutospacing="0" w:line="360" w:lineRule="auto"/>
        <w:jc w:val="both"/>
        <w:rPr>
          <w:color w:val="231F20"/>
          <w:sz w:val="28"/>
          <w:szCs w:val="28"/>
        </w:rPr>
      </w:pPr>
      <w:r w:rsidRPr="00501EF7">
        <w:rPr>
          <w:color w:val="231F20"/>
          <w:sz w:val="28"/>
          <w:szCs w:val="28"/>
        </w:rPr>
        <w:t xml:space="preserve">Классики русской педагогики </w:t>
      </w:r>
      <w:proofErr w:type="spellStart"/>
      <w:r w:rsidRPr="00501EF7">
        <w:rPr>
          <w:color w:val="231F20"/>
          <w:sz w:val="28"/>
          <w:szCs w:val="28"/>
        </w:rPr>
        <w:t>К.Д.Ушинский</w:t>
      </w:r>
      <w:proofErr w:type="spellEnd"/>
      <w:r w:rsidRPr="00501EF7">
        <w:rPr>
          <w:color w:val="231F20"/>
          <w:sz w:val="28"/>
          <w:szCs w:val="28"/>
        </w:rPr>
        <w:t xml:space="preserve">, </w:t>
      </w:r>
      <w:proofErr w:type="spellStart"/>
      <w:r w:rsidRPr="00501EF7">
        <w:rPr>
          <w:color w:val="231F20"/>
          <w:sz w:val="28"/>
          <w:szCs w:val="28"/>
        </w:rPr>
        <w:t>А.С.Макаренко</w:t>
      </w:r>
      <w:proofErr w:type="spellEnd"/>
      <w:r w:rsidRPr="00501EF7">
        <w:rPr>
          <w:color w:val="231F20"/>
          <w:sz w:val="28"/>
          <w:szCs w:val="28"/>
        </w:rPr>
        <w:t xml:space="preserve">, </w:t>
      </w:r>
      <w:proofErr w:type="spellStart"/>
      <w:r w:rsidRPr="00501EF7">
        <w:rPr>
          <w:color w:val="231F20"/>
          <w:sz w:val="28"/>
          <w:szCs w:val="28"/>
        </w:rPr>
        <w:t>В.А.Сухомлинский</w:t>
      </w:r>
      <w:proofErr w:type="spellEnd"/>
      <w:r w:rsidRPr="00501EF7">
        <w:rPr>
          <w:color w:val="231F20"/>
          <w:sz w:val="28"/>
          <w:szCs w:val="28"/>
        </w:rPr>
        <w:t xml:space="preserve"> в своих теоретических работах и практическом опыте уделяли особое место игре, отмечая ее благотворные воспитательные, обучающие и развивающие возможности и указывали на необходимость разработки игр для дошкольников.</w:t>
      </w:r>
    </w:p>
    <w:p w:rsidR="00DB4B13" w:rsidRPr="00501EF7" w:rsidRDefault="009B117E" w:rsidP="00501EF7">
      <w:pPr>
        <w:pStyle w:val="a4"/>
        <w:shd w:val="clear" w:color="auto" w:fill="FFFFFF"/>
        <w:spacing w:before="75" w:beforeAutospacing="0" w:after="75" w:afterAutospacing="0" w:line="360" w:lineRule="auto"/>
        <w:jc w:val="both"/>
        <w:rPr>
          <w:color w:val="231F20"/>
          <w:sz w:val="28"/>
          <w:szCs w:val="28"/>
        </w:rPr>
      </w:pPr>
      <w:r w:rsidRPr="00501EF7">
        <w:rPr>
          <w:color w:val="231F20"/>
          <w:sz w:val="28"/>
          <w:szCs w:val="28"/>
        </w:rPr>
        <w:t>Это высказывание имеет актуальный смысл и для сегодняшнего дня.</w:t>
      </w:r>
    </w:p>
    <w:p w:rsidR="00205FB9" w:rsidRPr="00501EF7" w:rsidRDefault="00205FB9" w:rsidP="00205FB9">
      <w:pPr>
        <w:tabs>
          <w:tab w:val="left" w:pos="2385"/>
        </w:tabs>
        <w:rPr>
          <w:rFonts w:ascii="Times New Roman" w:hAnsi="Times New Roman" w:cs="Times New Roman"/>
          <w:sz w:val="28"/>
          <w:szCs w:val="28"/>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501EF7" w:rsidRDefault="00501EF7" w:rsidP="00205FB9">
      <w:pPr>
        <w:tabs>
          <w:tab w:val="left" w:pos="2385"/>
        </w:tabs>
        <w:jc w:val="center"/>
        <w:rPr>
          <w:rFonts w:ascii="Times New Roman" w:hAnsi="Times New Roman" w:cs="Times New Roman"/>
          <w:b/>
          <w:bCs/>
          <w:color w:val="000000"/>
          <w:sz w:val="28"/>
          <w:szCs w:val="28"/>
          <w:shd w:val="clear" w:color="auto" w:fill="FFFFFF"/>
        </w:rPr>
      </w:pPr>
    </w:p>
    <w:p w:rsidR="00205FB9" w:rsidRPr="00501EF7" w:rsidRDefault="00205FB9" w:rsidP="00205FB9">
      <w:pPr>
        <w:tabs>
          <w:tab w:val="left" w:pos="2385"/>
        </w:tabs>
        <w:jc w:val="center"/>
        <w:rPr>
          <w:rFonts w:ascii="Times New Roman" w:hAnsi="Times New Roman" w:cs="Times New Roman"/>
          <w:sz w:val="28"/>
          <w:szCs w:val="28"/>
        </w:rPr>
      </w:pPr>
      <w:r w:rsidRPr="00501EF7">
        <w:rPr>
          <w:rFonts w:ascii="Times New Roman" w:hAnsi="Times New Roman" w:cs="Times New Roman"/>
          <w:b/>
          <w:bCs/>
          <w:color w:val="000000"/>
          <w:sz w:val="28"/>
          <w:szCs w:val="28"/>
          <w:shd w:val="clear" w:color="auto" w:fill="FFFFFF"/>
        </w:rPr>
        <w:t>Результаты анкетирования родителей</w:t>
      </w:r>
    </w:p>
    <w:p w:rsidR="00205FB9" w:rsidRPr="00501EF7" w:rsidRDefault="00205FB9" w:rsidP="00205FB9">
      <w:pPr>
        <w:tabs>
          <w:tab w:val="left" w:pos="2385"/>
        </w:tabs>
        <w:jc w:val="center"/>
        <w:rPr>
          <w:rFonts w:ascii="Times New Roman" w:hAnsi="Times New Roman" w:cs="Times New Roman"/>
          <w:sz w:val="28"/>
          <w:szCs w:val="28"/>
        </w:rPr>
      </w:pPr>
    </w:p>
    <w:tbl>
      <w:tblPr>
        <w:tblW w:w="0" w:type="auto"/>
        <w:shd w:val="clear" w:color="auto" w:fill="FFFFFF"/>
        <w:tblCellMar>
          <w:left w:w="0" w:type="dxa"/>
          <w:right w:w="0" w:type="dxa"/>
        </w:tblCellMar>
        <w:tblLook w:val="04A0" w:firstRow="1" w:lastRow="0" w:firstColumn="1" w:lastColumn="0" w:noHBand="0" w:noVBand="1"/>
      </w:tblPr>
      <w:tblGrid>
        <w:gridCol w:w="4653"/>
        <w:gridCol w:w="1560"/>
        <w:gridCol w:w="1560"/>
        <w:gridCol w:w="1561"/>
      </w:tblGrid>
      <w:tr w:rsidR="00205FB9" w:rsidRPr="00501EF7" w:rsidTr="00205FB9">
        <w:tc>
          <w:tcPr>
            <w:tcW w:w="4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b/>
                <w:bCs/>
                <w:sz w:val="28"/>
                <w:szCs w:val="28"/>
                <w:lang w:eastAsia="ru-RU"/>
              </w:rPr>
              <w:t>Вопрос анкеты</w:t>
            </w:r>
          </w:p>
        </w:tc>
        <w:tc>
          <w:tcPr>
            <w:tcW w:w="1595" w:type="dxa"/>
            <w:tcBorders>
              <w:top w:val="single" w:sz="8" w:space="0" w:color="000000"/>
              <w:left w:val="nil"/>
              <w:bottom w:val="single" w:sz="8" w:space="0" w:color="000000"/>
              <w:right w:val="single" w:sz="8" w:space="0" w:color="auto"/>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jc w:val="center"/>
              <w:rPr>
                <w:rFonts w:ascii="Times New Roman" w:eastAsia="Times New Roman" w:hAnsi="Times New Roman" w:cs="Times New Roman"/>
                <w:sz w:val="28"/>
                <w:szCs w:val="28"/>
                <w:lang w:eastAsia="ru-RU"/>
              </w:rPr>
            </w:pPr>
            <w:r w:rsidRPr="00501EF7">
              <w:rPr>
                <w:rFonts w:ascii="Times New Roman" w:eastAsia="Times New Roman" w:hAnsi="Times New Roman" w:cs="Times New Roman"/>
                <w:b/>
                <w:bCs/>
                <w:sz w:val="28"/>
                <w:szCs w:val="28"/>
                <w:lang w:eastAsia="ru-RU"/>
              </w:rPr>
              <w:t>Да</w:t>
            </w:r>
          </w:p>
        </w:tc>
        <w:tc>
          <w:tcPr>
            <w:tcW w:w="159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jc w:val="center"/>
              <w:rPr>
                <w:rFonts w:ascii="Times New Roman" w:eastAsia="Times New Roman" w:hAnsi="Times New Roman" w:cs="Times New Roman"/>
                <w:sz w:val="28"/>
                <w:szCs w:val="28"/>
                <w:lang w:eastAsia="ru-RU"/>
              </w:rPr>
            </w:pPr>
            <w:r w:rsidRPr="00501EF7">
              <w:rPr>
                <w:rFonts w:ascii="Times New Roman" w:eastAsia="Times New Roman" w:hAnsi="Times New Roman" w:cs="Times New Roman"/>
                <w:b/>
                <w:bCs/>
                <w:sz w:val="28"/>
                <w:szCs w:val="28"/>
                <w:lang w:eastAsia="ru-RU"/>
              </w:rPr>
              <w:t>Нет</w:t>
            </w:r>
          </w:p>
        </w:tc>
        <w:tc>
          <w:tcPr>
            <w:tcW w:w="15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jc w:val="center"/>
              <w:rPr>
                <w:rFonts w:ascii="Times New Roman" w:eastAsia="Times New Roman" w:hAnsi="Times New Roman" w:cs="Times New Roman"/>
                <w:sz w:val="28"/>
                <w:szCs w:val="28"/>
                <w:lang w:eastAsia="ru-RU"/>
              </w:rPr>
            </w:pPr>
            <w:r w:rsidRPr="00501EF7">
              <w:rPr>
                <w:rFonts w:ascii="Times New Roman" w:eastAsia="Times New Roman" w:hAnsi="Times New Roman" w:cs="Times New Roman"/>
                <w:b/>
                <w:bCs/>
                <w:sz w:val="28"/>
                <w:szCs w:val="28"/>
                <w:lang w:eastAsia="ru-RU"/>
              </w:rPr>
              <w:t>Не знаю</w:t>
            </w:r>
          </w:p>
        </w:tc>
      </w:tr>
      <w:tr w:rsidR="00205FB9" w:rsidRPr="00501EF7" w:rsidTr="00205FB9">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Знаете ли Вы, что такое дидактические игры?</w:t>
            </w:r>
          </w:p>
        </w:tc>
        <w:tc>
          <w:tcPr>
            <w:tcW w:w="159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205FB9" w:rsidRPr="00501EF7" w:rsidRDefault="003C4623" w:rsidP="00205FB9">
            <w:pPr>
              <w:spacing w:before="30" w:after="30" w:line="300" w:lineRule="atLeast"/>
              <w:jc w:val="center"/>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8</w:t>
            </w:r>
          </w:p>
        </w:tc>
        <w:tc>
          <w:tcPr>
            <w:tcW w:w="15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jc w:val="center"/>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13</w:t>
            </w:r>
          </w:p>
        </w:tc>
        <w:tc>
          <w:tcPr>
            <w:tcW w:w="15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jc w:val="center"/>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p>
        </w:tc>
      </w:tr>
      <w:tr w:rsidR="00205FB9" w:rsidRPr="00501EF7" w:rsidTr="00205FB9">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Есть ли у ребенка дидактические игры?</w:t>
            </w:r>
          </w:p>
        </w:tc>
        <w:tc>
          <w:tcPr>
            <w:tcW w:w="159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r w:rsidR="003C4623" w:rsidRPr="00501EF7">
              <w:rPr>
                <w:rFonts w:ascii="Times New Roman" w:eastAsia="Times New Roman" w:hAnsi="Times New Roman" w:cs="Times New Roman"/>
                <w:sz w:val="28"/>
                <w:szCs w:val="28"/>
                <w:lang w:eastAsia="ru-RU"/>
              </w:rPr>
              <w:t>3</w:t>
            </w:r>
          </w:p>
        </w:tc>
        <w:tc>
          <w:tcPr>
            <w:tcW w:w="15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r w:rsidR="003C4623" w:rsidRPr="00501EF7">
              <w:rPr>
                <w:rFonts w:ascii="Times New Roman" w:eastAsia="Times New Roman" w:hAnsi="Times New Roman" w:cs="Times New Roman"/>
                <w:sz w:val="28"/>
                <w:szCs w:val="28"/>
                <w:lang w:eastAsia="ru-RU"/>
              </w:rPr>
              <w:t>5</w:t>
            </w:r>
          </w:p>
        </w:tc>
        <w:tc>
          <w:tcPr>
            <w:tcW w:w="15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13</w:t>
            </w:r>
          </w:p>
        </w:tc>
      </w:tr>
      <w:tr w:rsidR="00205FB9" w:rsidRPr="00501EF7" w:rsidTr="00205FB9">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Играете ли Вы с ребенком в новые игры?</w:t>
            </w:r>
          </w:p>
        </w:tc>
        <w:tc>
          <w:tcPr>
            <w:tcW w:w="159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r w:rsidR="003C4623" w:rsidRPr="00501EF7">
              <w:rPr>
                <w:rFonts w:ascii="Times New Roman" w:eastAsia="Times New Roman" w:hAnsi="Times New Roman" w:cs="Times New Roman"/>
                <w:sz w:val="28"/>
                <w:szCs w:val="28"/>
                <w:lang w:eastAsia="ru-RU"/>
              </w:rPr>
              <w:t>5</w:t>
            </w:r>
          </w:p>
        </w:tc>
        <w:tc>
          <w:tcPr>
            <w:tcW w:w="15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16</w:t>
            </w:r>
          </w:p>
        </w:tc>
        <w:tc>
          <w:tcPr>
            <w:tcW w:w="15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p>
        </w:tc>
      </w:tr>
      <w:tr w:rsidR="00205FB9" w:rsidRPr="00501EF7" w:rsidTr="00205FB9">
        <w:trPr>
          <w:trHeight w:val="930"/>
        </w:trPr>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Всегда ли соблюдает Ваш ребенок правила игр?</w:t>
            </w:r>
          </w:p>
        </w:tc>
        <w:tc>
          <w:tcPr>
            <w:tcW w:w="159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r w:rsidR="003C4623" w:rsidRPr="00501EF7">
              <w:rPr>
                <w:rFonts w:ascii="Times New Roman" w:eastAsia="Times New Roman" w:hAnsi="Times New Roman" w:cs="Times New Roman"/>
                <w:sz w:val="28"/>
                <w:szCs w:val="28"/>
                <w:lang w:eastAsia="ru-RU"/>
              </w:rPr>
              <w:t>5</w:t>
            </w:r>
          </w:p>
        </w:tc>
        <w:tc>
          <w:tcPr>
            <w:tcW w:w="15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r w:rsidR="003C4623" w:rsidRPr="00501EF7">
              <w:rPr>
                <w:rFonts w:ascii="Times New Roman" w:eastAsia="Times New Roman" w:hAnsi="Times New Roman" w:cs="Times New Roman"/>
                <w:sz w:val="28"/>
                <w:szCs w:val="28"/>
                <w:lang w:eastAsia="ru-RU"/>
              </w:rPr>
              <w:t>12</w:t>
            </w:r>
          </w:p>
        </w:tc>
        <w:tc>
          <w:tcPr>
            <w:tcW w:w="15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4</w:t>
            </w:r>
          </w:p>
        </w:tc>
      </w:tr>
      <w:tr w:rsidR="00205FB9" w:rsidRPr="00501EF7" w:rsidTr="00205FB9">
        <w:trPr>
          <w:trHeight w:val="1330"/>
        </w:trPr>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Доигрываете ли Вы с ребенком в игру, если появились другие важные дела?</w:t>
            </w:r>
          </w:p>
        </w:tc>
        <w:tc>
          <w:tcPr>
            <w:tcW w:w="1595"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r w:rsidR="00CE7D6B" w:rsidRPr="00501EF7">
              <w:rPr>
                <w:rFonts w:ascii="Times New Roman" w:eastAsia="Times New Roman" w:hAnsi="Times New Roman" w:cs="Times New Roman"/>
                <w:sz w:val="28"/>
                <w:szCs w:val="28"/>
                <w:lang w:eastAsia="ru-RU"/>
              </w:rPr>
              <w:t>3</w:t>
            </w:r>
          </w:p>
        </w:tc>
        <w:tc>
          <w:tcPr>
            <w:tcW w:w="15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r w:rsidR="003C4623" w:rsidRPr="00501EF7">
              <w:rPr>
                <w:rFonts w:ascii="Times New Roman" w:eastAsia="Times New Roman" w:hAnsi="Times New Roman" w:cs="Times New Roman"/>
                <w:sz w:val="28"/>
                <w:szCs w:val="28"/>
                <w:lang w:eastAsia="ru-RU"/>
              </w:rPr>
              <w:t>18</w:t>
            </w:r>
          </w:p>
        </w:tc>
        <w:tc>
          <w:tcPr>
            <w:tcW w:w="15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05FB9" w:rsidRPr="00501EF7" w:rsidRDefault="00205FB9" w:rsidP="00205FB9">
            <w:pPr>
              <w:spacing w:before="30" w:after="30" w:line="300" w:lineRule="atLeast"/>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w:t>
            </w:r>
          </w:p>
        </w:tc>
      </w:tr>
    </w:tbl>
    <w:p w:rsidR="00205FB9" w:rsidRPr="00501EF7" w:rsidRDefault="00205FB9" w:rsidP="00205FB9">
      <w:pPr>
        <w:tabs>
          <w:tab w:val="left" w:pos="3225"/>
        </w:tabs>
        <w:rPr>
          <w:rFonts w:ascii="Times New Roman" w:hAnsi="Times New Roman" w:cs="Times New Roman"/>
          <w:sz w:val="28"/>
          <w:szCs w:val="28"/>
        </w:rPr>
      </w:pPr>
    </w:p>
    <w:p w:rsidR="00205FB9" w:rsidRPr="00501EF7" w:rsidRDefault="00205FB9" w:rsidP="00205FB9">
      <w:pPr>
        <w:tabs>
          <w:tab w:val="left" w:pos="3225"/>
        </w:tabs>
        <w:spacing w:line="360" w:lineRule="auto"/>
        <w:jc w:val="both"/>
        <w:rPr>
          <w:rFonts w:ascii="Times New Roman" w:hAnsi="Times New Roman" w:cs="Times New Roman"/>
          <w:color w:val="000000"/>
          <w:sz w:val="28"/>
          <w:szCs w:val="28"/>
          <w:shd w:val="clear" w:color="auto" w:fill="FFFFFF"/>
        </w:rPr>
      </w:pPr>
      <w:r w:rsidRPr="00501EF7">
        <w:rPr>
          <w:rFonts w:ascii="Times New Roman" w:hAnsi="Times New Roman" w:cs="Times New Roman"/>
          <w:color w:val="000000"/>
          <w:sz w:val="28"/>
          <w:szCs w:val="28"/>
          <w:shd w:val="clear" w:color="auto" w:fill="FFFFFF"/>
        </w:rPr>
        <w:t>        </w:t>
      </w:r>
      <w:r w:rsidRPr="00501EF7">
        <w:rPr>
          <w:rStyle w:val="apple-converted-space"/>
          <w:rFonts w:ascii="Times New Roman" w:hAnsi="Times New Roman" w:cs="Times New Roman"/>
          <w:color w:val="000000"/>
          <w:sz w:val="28"/>
          <w:szCs w:val="28"/>
          <w:shd w:val="clear" w:color="auto" w:fill="FFFFFF"/>
        </w:rPr>
        <w:t> </w:t>
      </w:r>
      <w:r w:rsidRPr="00501EF7">
        <w:rPr>
          <w:rFonts w:ascii="Times New Roman" w:hAnsi="Times New Roman" w:cs="Times New Roman"/>
          <w:color w:val="000000"/>
          <w:sz w:val="28"/>
          <w:szCs w:val="28"/>
          <w:shd w:val="clear" w:color="auto" w:fill="FFFFFF"/>
        </w:rPr>
        <w:t xml:space="preserve">В </w:t>
      </w:r>
      <w:proofErr w:type="gramStart"/>
      <w:r w:rsidRPr="00501EF7">
        <w:rPr>
          <w:rFonts w:ascii="Times New Roman" w:hAnsi="Times New Roman" w:cs="Times New Roman"/>
          <w:color w:val="000000"/>
          <w:sz w:val="28"/>
          <w:szCs w:val="28"/>
          <w:shd w:val="clear" w:color="auto" w:fill="FFFFFF"/>
        </w:rPr>
        <w:t>результате </w:t>
      </w:r>
      <w:r w:rsidRPr="00501EF7">
        <w:rPr>
          <w:rStyle w:val="apple-converted-space"/>
          <w:rFonts w:ascii="Times New Roman" w:hAnsi="Times New Roman" w:cs="Times New Roman"/>
          <w:color w:val="000000"/>
          <w:sz w:val="28"/>
          <w:szCs w:val="28"/>
          <w:shd w:val="clear" w:color="auto" w:fill="FFFFFF"/>
        </w:rPr>
        <w:t> </w:t>
      </w:r>
      <w:r w:rsidRPr="00501EF7">
        <w:rPr>
          <w:rFonts w:ascii="Times New Roman" w:hAnsi="Times New Roman" w:cs="Times New Roman"/>
          <w:color w:val="000000"/>
          <w:sz w:val="28"/>
          <w:szCs w:val="28"/>
          <w:shd w:val="clear" w:color="auto" w:fill="FFFFFF"/>
        </w:rPr>
        <w:t>анализа</w:t>
      </w:r>
      <w:proofErr w:type="gramEnd"/>
      <w:r w:rsidRPr="00501EF7">
        <w:rPr>
          <w:rFonts w:ascii="Times New Roman" w:hAnsi="Times New Roman" w:cs="Times New Roman"/>
          <w:color w:val="000000"/>
          <w:sz w:val="28"/>
          <w:szCs w:val="28"/>
          <w:shd w:val="clear" w:color="auto" w:fill="FFFFFF"/>
        </w:rPr>
        <w:t xml:space="preserve"> анкетирования </w:t>
      </w:r>
      <w:r w:rsidRPr="00501EF7">
        <w:rPr>
          <w:rStyle w:val="apple-converted-space"/>
          <w:rFonts w:ascii="Times New Roman" w:hAnsi="Times New Roman" w:cs="Times New Roman"/>
          <w:color w:val="000000"/>
          <w:sz w:val="28"/>
          <w:szCs w:val="28"/>
          <w:shd w:val="clear" w:color="auto" w:fill="FFFFFF"/>
        </w:rPr>
        <w:t> </w:t>
      </w:r>
      <w:r w:rsidRPr="00501EF7">
        <w:rPr>
          <w:rFonts w:ascii="Times New Roman" w:hAnsi="Times New Roman" w:cs="Times New Roman"/>
          <w:color w:val="000000"/>
          <w:sz w:val="28"/>
          <w:szCs w:val="28"/>
          <w:shd w:val="clear" w:color="auto" w:fill="FFFFFF"/>
        </w:rPr>
        <w:t>получены следующие выводы: многие родители не знают, что такое дидактическая игра и не понимают развивающей ценности дидактических игр, не умеют или не хотят играть со своими детьми в игры.</w:t>
      </w:r>
    </w:p>
    <w:p w:rsidR="00DB4B13" w:rsidRPr="00501EF7" w:rsidRDefault="00DB4B13" w:rsidP="00DB4B13">
      <w:pPr>
        <w:spacing w:line="360" w:lineRule="auto"/>
        <w:rPr>
          <w:rFonts w:ascii="Times New Roman" w:hAnsi="Times New Roman" w:cs="Times New Roman"/>
          <w:b/>
          <w:bCs/>
          <w:sz w:val="28"/>
          <w:szCs w:val="28"/>
        </w:rPr>
      </w:pPr>
      <w:r w:rsidRPr="00501EF7">
        <w:rPr>
          <w:rFonts w:ascii="Times New Roman" w:hAnsi="Times New Roman" w:cs="Times New Roman"/>
          <w:b/>
          <w:bCs/>
          <w:i/>
          <w:iCs/>
          <w:sz w:val="28"/>
          <w:szCs w:val="28"/>
        </w:rPr>
        <w:t>Проблема</w:t>
      </w:r>
      <w:r w:rsidRPr="00501EF7">
        <w:rPr>
          <w:rFonts w:ascii="Times New Roman" w:hAnsi="Times New Roman" w:cs="Times New Roman"/>
          <w:b/>
          <w:bCs/>
          <w:sz w:val="28"/>
          <w:szCs w:val="28"/>
        </w:rPr>
        <w:t xml:space="preserve">: </w:t>
      </w:r>
      <w:r w:rsidRPr="00501EF7">
        <w:rPr>
          <w:rFonts w:ascii="Times New Roman" w:hAnsi="Times New Roman" w:cs="Times New Roman"/>
          <w:sz w:val="28"/>
          <w:szCs w:val="28"/>
        </w:rPr>
        <w:t>Внешний интерес детей и родителей к дидактическим настольным играм.</w:t>
      </w:r>
    </w:p>
    <w:p w:rsidR="00DB4B13" w:rsidRPr="00501EF7" w:rsidRDefault="00DB4B13" w:rsidP="00DB4B13">
      <w:pPr>
        <w:spacing w:line="360" w:lineRule="auto"/>
        <w:rPr>
          <w:rFonts w:ascii="Times New Roman" w:hAnsi="Times New Roman" w:cs="Times New Roman"/>
          <w:b/>
          <w:bCs/>
          <w:i/>
          <w:iCs/>
          <w:sz w:val="28"/>
          <w:szCs w:val="28"/>
        </w:rPr>
      </w:pPr>
      <w:r w:rsidRPr="00501EF7">
        <w:rPr>
          <w:rFonts w:ascii="Times New Roman" w:hAnsi="Times New Roman" w:cs="Times New Roman"/>
          <w:b/>
          <w:bCs/>
          <w:i/>
          <w:iCs/>
          <w:sz w:val="28"/>
          <w:szCs w:val="28"/>
        </w:rPr>
        <w:t>Обоснование проблемы:</w:t>
      </w:r>
    </w:p>
    <w:p w:rsidR="00DB4B13" w:rsidRPr="00501EF7" w:rsidRDefault="00DB4B13" w:rsidP="00DB4B13">
      <w:pPr>
        <w:pStyle w:val="a3"/>
        <w:numPr>
          <w:ilvl w:val="0"/>
          <w:numId w:val="6"/>
        </w:numPr>
        <w:spacing w:after="0" w:line="360" w:lineRule="auto"/>
        <w:rPr>
          <w:rFonts w:ascii="Times New Roman" w:hAnsi="Times New Roman" w:cs="Times New Roman"/>
          <w:sz w:val="28"/>
          <w:szCs w:val="28"/>
        </w:rPr>
      </w:pPr>
      <w:proofErr w:type="gramStart"/>
      <w:r w:rsidRPr="00501EF7">
        <w:rPr>
          <w:rFonts w:ascii="Times New Roman" w:hAnsi="Times New Roman" w:cs="Times New Roman"/>
          <w:sz w:val="28"/>
          <w:szCs w:val="28"/>
        </w:rPr>
        <w:t>Неумение  и</w:t>
      </w:r>
      <w:proofErr w:type="gramEnd"/>
      <w:r w:rsidRPr="00501EF7">
        <w:rPr>
          <w:rFonts w:ascii="Times New Roman" w:hAnsi="Times New Roman" w:cs="Times New Roman"/>
          <w:sz w:val="28"/>
          <w:szCs w:val="28"/>
        </w:rPr>
        <w:t xml:space="preserve"> нежелание детей младшей группы играть в настольно – дидактические игры, соблюдать правила и ход обучающих игр.</w:t>
      </w:r>
    </w:p>
    <w:p w:rsidR="00DB4B13" w:rsidRPr="00501EF7" w:rsidRDefault="00DB4B13" w:rsidP="00DB4B13">
      <w:pPr>
        <w:pStyle w:val="a3"/>
        <w:numPr>
          <w:ilvl w:val="0"/>
          <w:numId w:val="6"/>
        </w:numPr>
        <w:spacing w:after="0" w:line="360" w:lineRule="auto"/>
        <w:rPr>
          <w:rFonts w:ascii="Times New Roman" w:hAnsi="Times New Roman" w:cs="Times New Roman"/>
          <w:sz w:val="28"/>
          <w:szCs w:val="28"/>
        </w:rPr>
      </w:pPr>
      <w:r w:rsidRPr="00501EF7">
        <w:rPr>
          <w:rFonts w:ascii="Times New Roman" w:hAnsi="Times New Roman" w:cs="Times New Roman"/>
          <w:sz w:val="28"/>
          <w:szCs w:val="28"/>
        </w:rPr>
        <w:t xml:space="preserve"> Недостаточность знаний родителей о структуре дидактических игр, способах подачи их детям.</w:t>
      </w:r>
    </w:p>
    <w:p w:rsidR="00501EF7" w:rsidRDefault="00501EF7" w:rsidP="00671B41">
      <w:pPr>
        <w:shd w:val="clear" w:color="auto" w:fill="FFFFFF"/>
        <w:spacing w:before="30" w:after="30" w:line="300" w:lineRule="atLeast"/>
        <w:ind w:left="720"/>
        <w:jc w:val="center"/>
        <w:rPr>
          <w:rFonts w:ascii="Times New Roman" w:eastAsia="Times New Roman" w:hAnsi="Times New Roman" w:cs="Times New Roman"/>
          <w:b/>
          <w:bCs/>
          <w:color w:val="000000"/>
          <w:sz w:val="28"/>
          <w:szCs w:val="28"/>
          <w:lang w:eastAsia="ru-RU"/>
        </w:rPr>
      </w:pPr>
    </w:p>
    <w:p w:rsidR="00501EF7" w:rsidRDefault="00501EF7" w:rsidP="00671B41">
      <w:pPr>
        <w:shd w:val="clear" w:color="auto" w:fill="FFFFFF"/>
        <w:spacing w:before="30" w:after="30" w:line="300" w:lineRule="atLeast"/>
        <w:ind w:left="720"/>
        <w:jc w:val="center"/>
        <w:rPr>
          <w:rFonts w:ascii="Times New Roman" w:eastAsia="Times New Roman" w:hAnsi="Times New Roman" w:cs="Times New Roman"/>
          <w:b/>
          <w:bCs/>
          <w:color w:val="000000"/>
          <w:sz w:val="28"/>
          <w:szCs w:val="28"/>
          <w:lang w:eastAsia="ru-RU"/>
        </w:rPr>
      </w:pPr>
    </w:p>
    <w:p w:rsidR="00501EF7" w:rsidRDefault="00501EF7" w:rsidP="00671B41">
      <w:pPr>
        <w:shd w:val="clear" w:color="auto" w:fill="FFFFFF"/>
        <w:spacing w:before="30" w:after="30" w:line="300" w:lineRule="atLeast"/>
        <w:ind w:left="720"/>
        <w:jc w:val="center"/>
        <w:rPr>
          <w:rFonts w:ascii="Times New Roman" w:eastAsia="Times New Roman" w:hAnsi="Times New Roman" w:cs="Times New Roman"/>
          <w:b/>
          <w:bCs/>
          <w:color w:val="000000"/>
          <w:sz w:val="28"/>
          <w:szCs w:val="28"/>
          <w:lang w:eastAsia="ru-RU"/>
        </w:rPr>
      </w:pPr>
    </w:p>
    <w:p w:rsidR="00501EF7" w:rsidRDefault="00501EF7" w:rsidP="00671B41">
      <w:pPr>
        <w:shd w:val="clear" w:color="auto" w:fill="FFFFFF"/>
        <w:spacing w:before="30" w:after="30" w:line="300" w:lineRule="atLeast"/>
        <w:ind w:left="720"/>
        <w:jc w:val="center"/>
        <w:rPr>
          <w:rFonts w:ascii="Times New Roman" w:eastAsia="Times New Roman" w:hAnsi="Times New Roman" w:cs="Times New Roman"/>
          <w:b/>
          <w:bCs/>
          <w:color w:val="000000"/>
          <w:sz w:val="28"/>
          <w:szCs w:val="28"/>
          <w:lang w:eastAsia="ru-RU"/>
        </w:rPr>
      </w:pPr>
    </w:p>
    <w:p w:rsidR="00671B41" w:rsidRPr="00501EF7" w:rsidRDefault="00671B41" w:rsidP="00671B41">
      <w:pPr>
        <w:shd w:val="clear" w:color="auto" w:fill="FFFFFF"/>
        <w:spacing w:before="30" w:after="30" w:line="300" w:lineRule="atLeast"/>
        <w:ind w:left="720"/>
        <w:jc w:val="center"/>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План проекта «Умные игры»</w:t>
      </w:r>
    </w:p>
    <w:p w:rsidR="00671B41" w:rsidRPr="00501EF7" w:rsidRDefault="00671B41" w:rsidP="003C4623">
      <w:pPr>
        <w:numPr>
          <w:ilvl w:val="0"/>
          <w:numId w:val="8"/>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Подготовительный этап.</w:t>
      </w:r>
    </w:p>
    <w:p w:rsidR="003C4623" w:rsidRPr="00501EF7" w:rsidRDefault="003C4623" w:rsidP="003C4623">
      <w:pPr>
        <w:pStyle w:val="a3"/>
        <w:shd w:val="clear" w:color="auto" w:fill="FFFFFF"/>
        <w:spacing w:line="360" w:lineRule="auto"/>
        <w:rPr>
          <w:rFonts w:ascii="Times New Roman" w:eastAsia="Times New Roman" w:hAnsi="Times New Roman" w:cs="Times New Roman"/>
          <w:color w:val="000000"/>
          <w:sz w:val="28"/>
          <w:szCs w:val="28"/>
        </w:rPr>
      </w:pPr>
      <w:r w:rsidRPr="00501EF7">
        <w:rPr>
          <w:rFonts w:ascii="Times New Roman" w:eastAsia="Times New Roman" w:hAnsi="Times New Roman" w:cs="Times New Roman"/>
          <w:color w:val="000000"/>
          <w:sz w:val="28"/>
          <w:szCs w:val="28"/>
        </w:rPr>
        <w:lastRenderedPageBreak/>
        <w:t xml:space="preserve">1.     Подбор и </w:t>
      </w:r>
      <w:proofErr w:type="gramStart"/>
      <w:r w:rsidRPr="00501EF7">
        <w:rPr>
          <w:rFonts w:ascii="Times New Roman" w:eastAsia="Times New Roman" w:hAnsi="Times New Roman" w:cs="Times New Roman"/>
          <w:color w:val="000000"/>
          <w:sz w:val="28"/>
          <w:szCs w:val="28"/>
        </w:rPr>
        <w:t>изучение  необходимой</w:t>
      </w:r>
      <w:proofErr w:type="gramEnd"/>
      <w:r w:rsidRPr="00501EF7">
        <w:rPr>
          <w:rFonts w:ascii="Times New Roman" w:eastAsia="Times New Roman" w:hAnsi="Times New Roman" w:cs="Times New Roman"/>
          <w:color w:val="000000"/>
          <w:sz w:val="28"/>
          <w:szCs w:val="28"/>
        </w:rPr>
        <w:t xml:space="preserve"> литературы.</w:t>
      </w:r>
    </w:p>
    <w:p w:rsidR="003C4623" w:rsidRPr="00501EF7" w:rsidRDefault="003C4623" w:rsidP="003C4623">
      <w:pPr>
        <w:pStyle w:val="a3"/>
        <w:shd w:val="clear" w:color="auto" w:fill="FFFFFF"/>
        <w:spacing w:line="360" w:lineRule="auto"/>
        <w:rPr>
          <w:rFonts w:ascii="Times New Roman" w:eastAsia="Times New Roman" w:hAnsi="Times New Roman" w:cs="Times New Roman"/>
          <w:color w:val="000000"/>
          <w:sz w:val="28"/>
          <w:szCs w:val="28"/>
        </w:rPr>
      </w:pPr>
      <w:r w:rsidRPr="00501EF7">
        <w:rPr>
          <w:rFonts w:ascii="Times New Roman" w:eastAsia="Times New Roman" w:hAnsi="Times New Roman" w:cs="Times New Roman"/>
          <w:color w:val="000000"/>
          <w:sz w:val="28"/>
          <w:szCs w:val="28"/>
        </w:rPr>
        <w:t>2.     Составление плана работы, подбор методик.</w:t>
      </w:r>
    </w:p>
    <w:p w:rsidR="003C4623" w:rsidRPr="00501EF7" w:rsidRDefault="003C4623" w:rsidP="003C4623">
      <w:pPr>
        <w:pStyle w:val="a3"/>
        <w:shd w:val="clear" w:color="auto" w:fill="FFFFFF"/>
        <w:spacing w:line="360" w:lineRule="auto"/>
        <w:rPr>
          <w:rFonts w:ascii="Times New Roman" w:eastAsia="Times New Roman" w:hAnsi="Times New Roman" w:cs="Times New Roman"/>
          <w:color w:val="000000"/>
          <w:sz w:val="28"/>
          <w:szCs w:val="28"/>
        </w:rPr>
      </w:pPr>
      <w:r w:rsidRPr="00501EF7">
        <w:rPr>
          <w:rFonts w:ascii="Times New Roman" w:eastAsia="Times New Roman" w:hAnsi="Times New Roman" w:cs="Times New Roman"/>
          <w:color w:val="000000"/>
          <w:sz w:val="28"/>
          <w:szCs w:val="28"/>
        </w:rPr>
        <w:t xml:space="preserve">3.     Беседа с детьми, для выявления </w:t>
      </w:r>
      <w:proofErr w:type="gramStart"/>
      <w:r w:rsidRPr="00501EF7">
        <w:rPr>
          <w:rFonts w:ascii="Times New Roman" w:eastAsia="Times New Roman" w:hAnsi="Times New Roman" w:cs="Times New Roman"/>
          <w:color w:val="000000"/>
          <w:sz w:val="28"/>
          <w:szCs w:val="28"/>
        </w:rPr>
        <w:t>знаний  о</w:t>
      </w:r>
      <w:proofErr w:type="gramEnd"/>
      <w:r w:rsidRPr="00501EF7">
        <w:rPr>
          <w:rFonts w:ascii="Times New Roman" w:eastAsia="Times New Roman" w:hAnsi="Times New Roman" w:cs="Times New Roman"/>
          <w:color w:val="000000"/>
          <w:sz w:val="28"/>
          <w:szCs w:val="28"/>
        </w:rPr>
        <w:t xml:space="preserve"> зимних изменениях в природе.</w:t>
      </w:r>
    </w:p>
    <w:p w:rsidR="003C4623" w:rsidRPr="00501EF7" w:rsidRDefault="003C4623" w:rsidP="003C4623">
      <w:pPr>
        <w:shd w:val="clear" w:color="auto" w:fill="FFFFFF"/>
        <w:spacing w:line="360" w:lineRule="auto"/>
        <w:ind w:left="360"/>
        <w:rPr>
          <w:rFonts w:ascii="Times New Roman" w:eastAsia="Times New Roman" w:hAnsi="Times New Roman" w:cs="Times New Roman"/>
          <w:color w:val="000000"/>
          <w:sz w:val="28"/>
          <w:szCs w:val="28"/>
        </w:rPr>
      </w:pPr>
      <w:r w:rsidRPr="00501EF7">
        <w:rPr>
          <w:rFonts w:ascii="Times New Roman" w:eastAsia="Times New Roman" w:hAnsi="Times New Roman" w:cs="Times New Roman"/>
          <w:color w:val="000000"/>
          <w:sz w:val="28"/>
          <w:szCs w:val="28"/>
        </w:rPr>
        <w:t xml:space="preserve">      4.     Подготовка атрибутов для игр, занятий.  Проведение     информационно-просветительской работы среди родителей дошкольников.</w:t>
      </w:r>
    </w:p>
    <w:p w:rsidR="00671B41" w:rsidRPr="00501EF7" w:rsidRDefault="00671B41" w:rsidP="00671B41">
      <w:pPr>
        <w:pStyle w:val="a3"/>
        <w:numPr>
          <w:ilvl w:val="0"/>
          <w:numId w:val="10"/>
        </w:numPr>
        <w:shd w:val="clear" w:color="auto" w:fill="FFFFFF"/>
        <w:spacing w:before="100" w:beforeAutospacing="1" w:after="100" w:afterAutospacing="1" w:line="300" w:lineRule="atLeast"/>
        <w:jc w:val="both"/>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Основной этап.</w:t>
      </w:r>
    </w:p>
    <w:p w:rsidR="00671B41" w:rsidRPr="00501EF7" w:rsidRDefault="00671B41" w:rsidP="00671B41">
      <w:pPr>
        <w:pStyle w:val="a3"/>
        <w:shd w:val="clear" w:color="auto" w:fill="FFFFFF"/>
        <w:spacing w:before="100" w:beforeAutospacing="1" w:after="100" w:afterAutospacing="1" w:line="300" w:lineRule="atLeast"/>
        <w:jc w:val="both"/>
        <w:rPr>
          <w:rFonts w:ascii="Times New Roman" w:eastAsia="Times New Roman" w:hAnsi="Times New Roman" w:cs="Times New Roman"/>
          <w:color w:val="000000"/>
          <w:sz w:val="28"/>
          <w:szCs w:val="28"/>
          <w:lang w:eastAsia="ru-RU"/>
        </w:rPr>
      </w:pPr>
    </w:p>
    <w:p w:rsidR="00671B41" w:rsidRPr="00501EF7" w:rsidRDefault="003C4623" w:rsidP="003C4623">
      <w:pPr>
        <w:pStyle w:val="a3"/>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xml:space="preserve">Анкетирование и анализ анкетирования. Подготовка информации для родителей. </w:t>
      </w:r>
      <w:r w:rsidRPr="00501EF7">
        <w:rPr>
          <w:rFonts w:ascii="Times New Roman" w:hAnsi="Times New Roman" w:cs="Times New Roman"/>
          <w:sz w:val="28"/>
          <w:szCs w:val="28"/>
        </w:rPr>
        <w:t xml:space="preserve">Рассматривание настольных игр. Настольные игры с детьми по подгруппам. </w:t>
      </w:r>
    </w:p>
    <w:p w:rsidR="00671B41" w:rsidRPr="00501EF7" w:rsidRDefault="003C4623" w:rsidP="003C4623">
      <w:pPr>
        <w:numPr>
          <w:ilvl w:val="0"/>
          <w:numId w:val="10"/>
        </w:numPr>
        <w:shd w:val="clear" w:color="auto" w:fill="FFFFFF"/>
        <w:spacing w:before="100" w:beforeAutospacing="1" w:after="100" w:afterAutospacing="1" w:line="300" w:lineRule="atLeast"/>
        <w:jc w:val="both"/>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Заключительный этап</w:t>
      </w:r>
      <w:r w:rsidR="00671B41" w:rsidRPr="00501EF7">
        <w:rPr>
          <w:rFonts w:ascii="Times New Roman" w:eastAsia="Times New Roman" w:hAnsi="Times New Roman" w:cs="Times New Roman"/>
          <w:color w:val="000000"/>
          <w:sz w:val="28"/>
          <w:szCs w:val="28"/>
          <w:lang w:eastAsia="ru-RU"/>
        </w:rPr>
        <w:t>.</w:t>
      </w:r>
    </w:p>
    <w:p w:rsidR="00671B41" w:rsidRPr="00501EF7" w:rsidRDefault="00671B41" w:rsidP="003C4623">
      <w:pPr>
        <w:shd w:val="clear" w:color="auto" w:fill="FFFFFF"/>
        <w:spacing w:before="30" w:after="30" w:line="360" w:lineRule="auto"/>
        <w:ind w:left="720"/>
        <w:jc w:val="both"/>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xml:space="preserve">Презентация </w:t>
      </w:r>
      <w:proofErr w:type="gramStart"/>
      <w:r w:rsidRPr="00501EF7">
        <w:rPr>
          <w:rFonts w:ascii="Times New Roman" w:eastAsia="Times New Roman" w:hAnsi="Times New Roman" w:cs="Times New Roman"/>
          <w:color w:val="000000"/>
          <w:sz w:val="28"/>
          <w:szCs w:val="28"/>
          <w:lang w:eastAsia="ru-RU"/>
        </w:rPr>
        <w:t>игр,  выставка</w:t>
      </w:r>
      <w:proofErr w:type="gramEnd"/>
      <w:r w:rsidRPr="00501EF7">
        <w:rPr>
          <w:rFonts w:ascii="Times New Roman" w:eastAsia="Times New Roman" w:hAnsi="Times New Roman" w:cs="Times New Roman"/>
          <w:color w:val="000000"/>
          <w:sz w:val="28"/>
          <w:szCs w:val="28"/>
          <w:lang w:eastAsia="ru-RU"/>
        </w:rPr>
        <w:t xml:space="preserve">  игр.</w:t>
      </w:r>
      <w:r w:rsidR="003C4623" w:rsidRPr="00501EF7">
        <w:rPr>
          <w:rFonts w:ascii="Times New Roman" w:eastAsia="Times New Roman" w:hAnsi="Times New Roman" w:cs="Times New Roman"/>
          <w:color w:val="000000"/>
          <w:sz w:val="28"/>
          <w:szCs w:val="28"/>
          <w:lang w:eastAsia="ru-RU"/>
        </w:rPr>
        <w:t xml:space="preserve"> </w:t>
      </w:r>
      <w:r w:rsidRPr="00501EF7">
        <w:rPr>
          <w:rFonts w:ascii="Times New Roman" w:eastAsia="Times New Roman" w:hAnsi="Times New Roman" w:cs="Times New Roman"/>
          <w:color w:val="000000"/>
          <w:sz w:val="28"/>
          <w:szCs w:val="28"/>
          <w:lang w:eastAsia="ru-RU"/>
        </w:rPr>
        <w:t>Итоговые беседы с родителями, обратная связь. </w:t>
      </w:r>
      <w:r w:rsidR="00CE7D6B" w:rsidRPr="00501EF7">
        <w:rPr>
          <w:rFonts w:ascii="Times New Roman" w:eastAsia="Times New Roman" w:hAnsi="Times New Roman" w:cs="Times New Roman"/>
          <w:color w:val="000000"/>
          <w:sz w:val="28"/>
          <w:szCs w:val="28"/>
          <w:lang w:eastAsia="ru-RU"/>
        </w:rPr>
        <w:t>Фотоотчет.</w:t>
      </w:r>
    </w:p>
    <w:p w:rsidR="00DB4B13" w:rsidRPr="00501EF7" w:rsidRDefault="00DB4B13" w:rsidP="00205FB9">
      <w:pPr>
        <w:tabs>
          <w:tab w:val="left" w:pos="3225"/>
        </w:tabs>
        <w:spacing w:line="360" w:lineRule="auto"/>
        <w:jc w:val="both"/>
        <w:rPr>
          <w:rFonts w:ascii="Times New Roman" w:hAnsi="Times New Roman" w:cs="Times New Roman"/>
          <w:sz w:val="28"/>
          <w:szCs w:val="28"/>
        </w:rPr>
      </w:pPr>
    </w:p>
    <w:p w:rsidR="00671B41" w:rsidRPr="00501EF7" w:rsidRDefault="00671B41" w:rsidP="00205FB9">
      <w:pPr>
        <w:tabs>
          <w:tab w:val="left" w:pos="3225"/>
        </w:tabs>
        <w:spacing w:line="360" w:lineRule="auto"/>
        <w:jc w:val="both"/>
        <w:rPr>
          <w:rFonts w:ascii="Times New Roman" w:hAnsi="Times New Roman" w:cs="Times New Roman"/>
          <w:sz w:val="28"/>
          <w:szCs w:val="28"/>
        </w:rPr>
      </w:pPr>
    </w:p>
    <w:p w:rsidR="00501EF7" w:rsidRDefault="00501EF7" w:rsidP="00205FB9">
      <w:pPr>
        <w:tabs>
          <w:tab w:val="left" w:pos="3225"/>
        </w:tabs>
        <w:spacing w:line="360" w:lineRule="auto"/>
        <w:jc w:val="both"/>
        <w:rPr>
          <w:rFonts w:ascii="Times New Roman" w:hAnsi="Times New Roman" w:cs="Times New Roman"/>
          <w:sz w:val="28"/>
          <w:szCs w:val="28"/>
        </w:rPr>
      </w:pPr>
    </w:p>
    <w:p w:rsidR="00501EF7" w:rsidRDefault="00501EF7" w:rsidP="00205FB9">
      <w:pPr>
        <w:tabs>
          <w:tab w:val="left" w:pos="3225"/>
        </w:tabs>
        <w:spacing w:line="360" w:lineRule="auto"/>
        <w:jc w:val="both"/>
        <w:rPr>
          <w:rFonts w:ascii="Times New Roman" w:hAnsi="Times New Roman" w:cs="Times New Roman"/>
          <w:sz w:val="28"/>
          <w:szCs w:val="28"/>
        </w:rPr>
      </w:pPr>
    </w:p>
    <w:p w:rsidR="00501EF7" w:rsidRDefault="00501EF7" w:rsidP="00205FB9">
      <w:pPr>
        <w:tabs>
          <w:tab w:val="left" w:pos="3225"/>
        </w:tabs>
        <w:spacing w:line="360" w:lineRule="auto"/>
        <w:jc w:val="both"/>
        <w:rPr>
          <w:rFonts w:ascii="Times New Roman" w:hAnsi="Times New Roman" w:cs="Times New Roman"/>
          <w:sz w:val="28"/>
          <w:szCs w:val="28"/>
        </w:rPr>
      </w:pPr>
    </w:p>
    <w:p w:rsidR="00501EF7" w:rsidRDefault="00501EF7" w:rsidP="00205FB9">
      <w:pPr>
        <w:tabs>
          <w:tab w:val="left" w:pos="3225"/>
        </w:tabs>
        <w:spacing w:line="360" w:lineRule="auto"/>
        <w:jc w:val="both"/>
        <w:rPr>
          <w:rFonts w:ascii="Times New Roman" w:hAnsi="Times New Roman" w:cs="Times New Roman"/>
          <w:sz w:val="28"/>
          <w:szCs w:val="28"/>
        </w:rPr>
      </w:pPr>
    </w:p>
    <w:p w:rsidR="00501EF7" w:rsidRDefault="00501EF7" w:rsidP="00205FB9">
      <w:pPr>
        <w:tabs>
          <w:tab w:val="left" w:pos="3225"/>
        </w:tabs>
        <w:spacing w:line="360" w:lineRule="auto"/>
        <w:jc w:val="both"/>
        <w:rPr>
          <w:rFonts w:ascii="Times New Roman" w:hAnsi="Times New Roman" w:cs="Times New Roman"/>
          <w:sz w:val="28"/>
          <w:szCs w:val="28"/>
        </w:rPr>
      </w:pPr>
    </w:p>
    <w:p w:rsidR="00501EF7" w:rsidRDefault="00501EF7" w:rsidP="00205FB9">
      <w:pPr>
        <w:tabs>
          <w:tab w:val="left" w:pos="3225"/>
        </w:tabs>
        <w:spacing w:line="360" w:lineRule="auto"/>
        <w:jc w:val="both"/>
        <w:rPr>
          <w:rFonts w:ascii="Times New Roman" w:hAnsi="Times New Roman" w:cs="Times New Roman"/>
          <w:sz w:val="28"/>
          <w:szCs w:val="28"/>
        </w:rPr>
      </w:pPr>
    </w:p>
    <w:p w:rsidR="00501EF7" w:rsidRDefault="00501EF7" w:rsidP="00205FB9">
      <w:pPr>
        <w:tabs>
          <w:tab w:val="left" w:pos="3225"/>
        </w:tabs>
        <w:spacing w:line="360" w:lineRule="auto"/>
        <w:jc w:val="both"/>
        <w:rPr>
          <w:rFonts w:ascii="Times New Roman" w:hAnsi="Times New Roman" w:cs="Times New Roman"/>
          <w:sz w:val="28"/>
          <w:szCs w:val="28"/>
        </w:rPr>
      </w:pPr>
    </w:p>
    <w:p w:rsidR="00501EF7" w:rsidRPr="00501EF7" w:rsidRDefault="00501EF7" w:rsidP="00205FB9">
      <w:pPr>
        <w:tabs>
          <w:tab w:val="left" w:pos="3225"/>
        </w:tabs>
        <w:spacing w:line="360" w:lineRule="auto"/>
        <w:jc w:val="both"/>
        <w:rPr>
          <w:rFonts w:ascii="Times New Roman" w:hAnsi="Times New Roman" w:cs="Times New Roman"/>
          <w:sz w:val="28"/>
          <w:szCs w:val="28"/>
        </w:rPr>
      </w:pPr>
    </w:p>
    <w:p w:rsidR="00671B41" w:rsidRPr="00501EF7" w:rsidRDefault="00671B41" w:rsidP="00671B41">
      <w:pPr>
        <w:shd w:val="clear" w:color="auto" w:fill="FFFFFF"/>
        <w:spacing w:before="30" w:after="0" w:line="300" w:lineRule="atLeast"/>
        <w:jc w:val="center"/>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lastRenderedPageBreak/>
        <w:t>Уважаемые родители!</w:t>
      </w:r>
    </w:p>
    <w:p w:rsidR="00671B41" w:rsidRPr="00501EF7" w:rsidRDefault="00671B41" w:rsidP="00671B41">
      <w:pPr>
        <w:shd w:val="clear" w:color="auto" w:fill="FFFFFF"/>
        <w:spacing w:before="30" w:after="0" w:line="300" w:lineRule="atLeast"/>
        <w:ind w:firstLine="708"/>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i/>
          <w:iCs/>
          <w:color w:val="000000"/>
          <w:sz w:val="28"/>
          <w:szCs w:val="28"/>
          <w:lang w:eastAsia="ru-RU"/>
        </w:rPr>
        <w:t>В нашей группе реализуется краткосрочный практико-ориентированный проект «Умные игры», цель которого – формирование у детей и родителей заинтересованности и умения играть в дидактические настольные игры. В рамках данного проекта просим Вас ответить на вопросы анкеты.</w:t>
      </w:r>
    </w:p>
    <w:p w:rsidR="00671B41" w:rsidRPr="00501EF7" w:rsidRDefault="00671B41" w:rsidP="00671B41">
      <w:pPr>
        <w:shd w:val="clear" w:color="auto" w:fill="FFFFFF"/>
        <w:spacing w:before="30" w:after="0" w:line="300" w:lineRule="atLeast"/>
        <w:ind w:firstLine="708"/>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i/>
          <w:iCs/>
          <w:color w:val="000000"/>
          <w:sz w:val="28"/>
          <w:szCs w:val="28"/>
          <w:lang w:eastAsia="ru-RU"/>
        </w:rPr>
        <w:t>Заранее благодарим!</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1.</w:t>
      </w:r>
      <w:r w:rsidRPr="00501EF7">
        <w:rPr>
          <w:rFonts w:ascii="Times New Roman" w:eastAsia="Times New Roman" w:hAnsi="Times New Roman" w:cs="Times New Roman"/>
          <w:color w:val="000000"/>
          <w:sz w:val="28"/>
          <w:szCs w:val="28"/>
          <w:lang w:eastAsia="ru-RU"/>
        </w:rPr>
        <w:t>      Какими игрушками предпочитает играть Ваш ребенок дома?</w:t>
      </w:r>
    </w:p>
    <w:p w:rsidR="00671B41" w:rsidRPr="00501EF7" w:rsidRDefault="00501EF7"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А</w:t>
      </w:r>
      <w:r w:rsidR="00671B41" w:rsidRPr="00501EF7">
        <w:rPr>
          <w:rFonts w:ascii="Times New Roman" w:eastAsia="Times New Roman" w:hAnsi="Times New Roman" w:cs="Times New Roman"/>
          <w:color w:val="000000"/>
          <w:sz w:val="28"/>
          <w:szCs w:val="28"/>
          <w:lang w:eastAsia="ru-RU"/>
        </w:rPr>
        <w:t>) куклы</w:t>
      </w:r>
    </w:p>
    <w:p w:rsidR="00671B41" w:rsidRPr="00501EF7" w:rsidRDefault="00501EF7"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Б</w:t>
      </w:r>
      <w:r w:rsidR="00671B41" w:rsidRPr="00501EF7">
        <w:rPr>
          <w:rFonts w:ascii="Times New Roman" w:eastAsia="Times New Roman" w:hAnsi="Times New Roman" w:cs="Times New Roman"/>
          <w:color w:val="000000"/>
          <w:sz w:val="28"/>
          <w:szCs w:val="28"/>
          <w:lang w:eastAsia="ru-RU"/>
        </w:rPr>
        <w:t>) машины</w:t>
      </w:r>
    </w:p>
    <w:p w:rsidR="00671B41" w:rsidRPr="00501EF7" w:rsidRDefault="00501EF7"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В</w:t>
      </w:r>
      <w:r w:rsidR="00671B41" w:rsidRPr="00501EF7">
        <w:rPr>
          <w:rFonts w:ascii="Times New Roman" w:eastAsia="Times New Roman" w:hAnsi="Times New Roman" w:cs="Times New Roman"/>
          <w:color w:val="000000"/>
          <w:sz w:val="28"/>
          <w:szCs w:val="28"/>
          <w:lang w:eastAsia="ru-RU"/>
        </w:rPr>
        <w:t>) мягкие игрушки</w:t>
      </w:r>
    </w:p>
    <w:p w:rsidR="00671B41" w:rsidRPr="00501EF7" w:rsidRDefault="00501EF7"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Г</w:t>
      </w:r>
      <w:r w:rsidR="00671B41" w:rsidRPr="00501EF7">
        <w:rPr>
          <w:rFonts w:ascii="Times New Roman" w:eastAsia="Times New Roman" w:hAnsi="Times New Roman" w:cs="Times New Roman"/>
          <w:color w:val="000000"/>
          <w:sz w:val="28"/>
          <w:szCs w:val="28"/>
          <w:lang w:eastAsia="ru-RU"/>
        </w:rPr>
        <w:t>) строительные (ЛЕГО, кубики, конструктор и пр.)</w:t>
      </w:r>
    </w:p>
    <w:p w:rsidR="00671B41" w:rsidRPr="00501EF7" w:rsidRDefault="00501EF7"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Д</w:t>
      </w:r>
      <w:r w:rsidR="00671B41" w:rsidRPr="00501EF7">
        <w:rPr>
          <w:rFonts w:ascii="Times New Roman" w:eastAsia="Times New Roman" w:hAnsi="Times New Roman" w:cs="Times New Roman"/>
          <w:color w:val="000000"/>
          <w:sz w:val="28"/>
          <w:szCs w:val="28"/>
          <w:lang w:eastAsia="ru-RU"/>
        </w:rPr>
        <w:t>) герои фильмов и мультфильмов (какие) ____________________________</w:t>
      </w:r>
    </w:p>
    <w:p w:rsidR="00671B41" w:rsidRPr="00501EF7" w:rsidRDefault="00501EF7"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Е</w:t>
      </w:r>
      <w:r w:rsidR="00671B41" w:rsidRPr="00501EF7">
        <w:rPr>
          <w:rFonts w:ascii="Times New Roman" w:eastAsia="Times New Roman" w:hAnsi="Times New Roman" w:cs="Times New Roman"/>
          <w:color w:val="000000"/>
          <w:sz w:val="28"/>
          <w:szCs w:val="28"/>
          <w:lang w:eastAsia="ru-RU"/>
        </w:rPr>
        <w:t>) другие (укажите какие) 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2.</w:t>
      </w:r>
      <w:r w:rsidRPr="00501EF7">
        <w:rPr>
          <w:rFonts w:ascii="Times New Roman" w:eastAsia="Times New Roman" w:hAnsi="Times New Roman" w:cs="Times New Roman"/>
          <w:color w:val="000000"/>
          <w:sz w:val="28"/>
          <w:szCs w:val="28"/>
          <w:lang w:eastAsia="ru-RU"/>
        </w:rPr>
        <w:t>      Есть ли у ребенка дидактические (развивающие) настольные игры?   </w:t>
      </w:r>
    </w:p>
    <w:p w:rsidR="00671B41" w:rsidRPr="00501EF7" w:rsidRDefault="00671B41"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ДА          НЕТ</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3.</w:t>
      </w:r>
      <w:r w:rsidRPr="00501EF7">
        <w:rPr>
          <w:rFonts w:ascii="Times New Roman" w:eastAsia="Times New Roman" w:hAnsi="Times New Roman" w:cs="Times New Roman"/>
          <w:color w:val="000000"/>
          <w:sz w:val="28"/>
          <w:szCs w:val="28"/>
          <w:lang w:eastAsia="ru-RU"/>
        </w:rPr>
        <w:t>      Какие дидактические (развивающие) настольные игры есть у ребенка дома (перечислить)? _______________________________________________________________</w:t>
      </w:r>
    </w:p>
    <w:p w:rsidR="00671B41" w:rsidRPr="00501EF7" w:rsidRDefault="00671B41"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_______________________________________________________________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4.</w:t>
      </w:r>
      <w:r w:rsidRPr="00501EF7">
        <w:rPr>
          <w:rFonts w:ascii="Times New Roman" w:eastAsia="Times New Roman" w:hAnsi="Times New Roman" w:cs="Times New Roman"/>
          <w:color w:val="000000"/>
          <w:sz w:val="28"/>
          <w:szCs w:val="28"/>
          <w:lang w:eastAsia="ru-RU"/>
        </w:rPr>
        <w:t>      В какую дидактическую (развивающую) настольную игру предпочитает играть ваш ребенок? _________________________________________________________________</w:t>
      </w:r>
    </w:p>
    <w:p w:rsidR="00671B41" w:rsidRPr="00501EF7" w:rsidRDefault="00671B41"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_________________________________________________________________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5.</w:t>
      </w:r>
      <w:r w:rsidRPr="00501EF7">
        <w:rPr>
          <w:rFonts w:ascii="Times New Roman" w:eastAsia="Times New Roman" w:hAnsi="Times New Roman" w:cs="Times New Roman"/>
          <w:color w:val="000000"/>
          <w:sz w:val="28"/>
          <w:szCs w:val="28"/>
          <w:lang w:eastAsia="ru-RU"/>
        </w:rPr>
        <w:t>      Кто является инициатором дидактических (развивающих) настольных игр в вашей семье? ________________________________________________________________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6.</w:t>
      </w:r>
      <w:r w:rsidRPr="00501EF7">
        <w:rPr>
          <w:rFonts w:ascii="Times New Roman" w:eastAsia="Times New Roman" w:hAnsi="Times New Roman" w:cs="Times New Roman"/>
          <w:color w:val="000000"/>
          <w:sz w:val="28"/>
          <w:szCs w:val="28"/>
          <w:lang w:eastAsia="ru-RU"/>
        </w:rPr>
        <w:t>      С кем чаще всего ребенок играет в дидактические (развивающие) настольные игры?</w:t>
      </w:r>
    </w:p>
    <w:p w:rsidR="00671B41" w:rsidRPr="00501EF7" w:rsidRDefault="00671B41" w:rsidP="00671B41">
      <w:pPr>
        <w:shd w:val="clear" w:color="auto" w:fill="FFFFFF"/>
        <w:spacing w:after="0" w:line="300" w:lineRule="atLeast"/>
        <w:ind w:left="1440"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Мама</w:t>
      </w:r>
    </w:p>
    <w:p w:rsidR="00671B41" w:rsidRPr="00501EF7" w:rsidRDefault="00671B41" w:rsidP="00671B41">
      <w:pPr>
        <w:shd w:val="clear" w:color="auto" w:fill="FFFFFF"/>
        <w:spacing w:after="0" w:line="300" w:lineRule="atLeast"/>
        <w:ind w:left="1440"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Папа</w:t>
      </w:r>
    </w:p>
    <w:p w:rsidR="00671B41" w:rsidRPr="00501EF7" w:rsidRDefault="00671B41" w:rsidP="00671B41">
      <w:pPr>
        <w:shd w:val="clear" w:color="auto" w:fill="FFFFFF"/>
        <w:spacing w:after="0" w:line="300" w:lineRule="atLeast"/>
        <w:ind w:left="1440"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Брат (сестра)</w:t>
      </w:r>
    </w:p>
    <w:p w:rsidR="00671B41" w:rsidRPr="00501EF7" w:rsidRDefault="00671B41" w:rsidP="00671B41">
      <w:pPr>
        <w:shd w:val="clear" w:color="auto" w:fill="FFFFFF"/>
        <w:spacing w:after="0" w:line="300" w:lineRule="atLeast"/>
        <w:ind w:left="1440"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Бабушка</w:t>
      </w:r>
    </w:p>
    <w:p w:rsidR="00671B41" w:rsidRPr="00501EF7" w:rsidRDefault="00671B41" w:rsidP="00671B41">
      <w:pPr>
        <w:shd w:val="clear" w:color="auto" w:fill="FFFFFF"/>
        <w:spacing w:after="0" w:line="300" w:lineRule="atLeast"/>
        <w:ind w:left="1440"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Дедушка</w:t>
      </w:r>
    </w:p>
    <w:p w:rsidR="00671B41" w:rsidRPr="00501EF7" w:rsidRDefault="00671B41" w:rsidP="00671B41">
      <w:pPr>
        <w:shd w:val="clear" w:color="auto" w:fill="FFFFFF"/>
        <w:spacing w:after="0" w:line="300" w:lineRule="atLeast"/>
        <w:ind w:left="1440"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Друзья</w:t>
      </w:r>
    </w:p>
    <w:p w:rsidR="00671B41" w:rsidRPr="00501EF7" w:rsidRDefault="00671B41" w:rsidP="00671B41">
      <w:pPr>
        <w:shd w:val="clear" w:color="auto" w:fill="FFFFFF"/>
        <w:spacing w:after="0" w:line="300" w:lineRule="atLeast"/>
        <w:ind w:left="1440"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Играет самостоятельно</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7.</w:t>
      </w:r>
      <w:r w:rsidRPr="00501EF7">
        <w:rPr>
          <w:rFonts w:ascii="Times New Roman" w:eastAsia="Times New Roman" w:hAnsi="Times New Roman" w:cs="Times New Roman"/>
          <w:color w:val="000000"/>
          <w:sz w:val="28"/>
          <w:szCs w:val="28"/>
          <w:lang w:eastAsia="ru-RU"/>
        </w:rPr>
        <w:t>      Вы купили ребенку новую настольную дидактическую (развивающую) игру. Кто из членов семьи объясняет правила новой игры ребенку?</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Мама</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Папа</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Брат (сестра)</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Бабушка</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Дедушка</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lastRenderedPageBreak/>
        <w:t>         Друзья</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Разбирается самостоятельно</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8.</w:t>
      </w:r>
      <w:r w:rsidRPr="00501EF7">
        <w:rPr>
          <w:rFonts w:ascii="Times New Roman" w:eastAsia="Times New Roman" w:hAnsi="Times New Roman" w:cs="Times New Roman"/>
          <w:color w:val="000000"/>
          <w:sz w:val="28"/>
          <w:szCs w:val="28"/>
          <w:lang w:eastAsia="ru-RU"/>
        </w:rPr>
        <w:t>      Какими способами вы определяете очередность ходов, играя в дидактическую (развивающую) настольную игру?</w:t>
      </w:r>
    </w:p>
    <w:p w:rsidR="00671B41" w:rsidRPr="00501EF7" w:rsidRDefault="00671B41" w:rsidP="00671B41">
      <w:pPr>
        <w:shd w:val="clear" w:color="auto" w:fill="FFFFFF"/>
        <w:spacing w:after="0" w:line="300" w:lineRule="atLeast"/>
        <w:ind w:left="709"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Жребий</w:t>
      </w:r>
    </w:p>
    <w:p w:rsidR="00671B41" w:rsidRPr="00501EF7" w:rsidRDefault="00671B41" w:rsidP="00671B41">
      <w:pPr>
        <w:shd w:val="clear" w:color="auto" w:fill="FFFFFF"/>
        <w:spacing w:after="0" w:line="300" w:lineRule="atLeast"/>
        <w:ind w:left="709"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Считалка</w:t>
      </w:r>
    </w:p>
    <w:p w:rsidR="00671B41" w:rsidRPr="00501EF7" w:rsidRDefault="00671B41" w:rsidP="00671B41">
      <w:pPr>
        <w:shd w:val="clear" w:color="auto" w:fill="FFFFFF"/>
        <w:spacing w:after="0" w:line="300" w:lineRule="atLeast"/>
        <w:ind w:left="709"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Старшему уступать</w:t>
      </w:r>
    </w:p>
    <w:p w:rsidR="00671B41" w:rsidRPr="00501EF7" w:rsidRDefault="00671B41" w:rsidP="00671B41">
      <w:pPr>
        <w:shd w:val="clear" w:color="auto" w:fill="FFFFFF"/>
        <w:spacing w:after="0" w:line="300" w:lineRule="atLeast"/>
        <w:ind w:left="709" w:hanging="283"/>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Первый тот, кто младше</w:t>
      </w:r>
    </w:p>
    <w:p w:rsidR="00671B41" w:rsidRPr="00501EF7" w:rsidRDefault="00671B41" w:rsidP="00671B41">
      <w:pPr>
        <w:shd w:val="clear" w:color="auto" w:fill="FFFFFF"/>
        <w:spacing w:after="0" w:line="300" w:lineRule="atLeast"/>
        <w:ind w:left="709"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Другой способ 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9.</w:t>
      </w:r>
      <w:r w:rsidRPr="00501EF7">
        <w:rPr>
          <w:rFonts w:ascii="Times New Roman" w:eastAsia="Times New Roman" w:hAnsi="Times New Roman" w:cs="Times New Roman"/>
          <w:color w:val="000000"/>
          <w:sz w:val="28"/>
          <w:szCs w:val="28"/>
          <w:lang w:eastAsia="ru-RU"/>
        </w:rPr>
        <w:t>      Всегда ли ребенок соблюдает правила дидактической настольной игры?</w:t>
      </w:r>
    </w:p>
    <w:p w:rsidR="00671B41" w:rsidRPr="00501EF7" w:rsidRDefault="00671B41"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                          ДА            НЕТ</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10.</w:t>
      </w:r>
      <w:r w:rsidRPr="00501EF7">
        <w:rPr>
          <w:rFonts w:ascii="Times New Roman" w:eastAsia="Times New Roman" w:hAnsi="Times New Roman" w:cs="Times New Roman"/>
          <w:color w:val="000000"/>
          <w:sz w:val="28"/>
          <w:szCs w:val="28"/>
          <w:lang w:eastAsia="ru-RU"/>
        </w:rPr>
        <w:t xml:space="preserve">  Доигрываете ли вы с ребенком в дидактическую настольную игру, даже если пора спать или кушать?     ДА       НЕТ </w:t>
      </w:r>
      <w:proofErr w:type="gramStart"/>
      <w:r w:rsidRPr="00501EF7">
        <w:rPr>
          <w:rFonts w:ascii="Times New Roman" w:eastAsia="Times New Roman" w:hAnsi="Times New Roman" w:cs="Times New Roman"/>
          <w:color w:val="000000"/>
          <w:sz w:val="28"/>
          <w:szCs w:val="28"/>
          <w:lang w:eastAsia="ru-RU"/>
        </w:rPr>
        <w:t>Почему?_</w:t>
      </w:r>
      <w:proofErr w:type="gramEnd"/>
      <w:r w:rsidRPr="00501EF7">
        <w:rPr>
          <w:rFonts w:ascii="Times New Roman" w:eastAsia="Times New Roman" w:hAnsi="Times New Roman" w:cs="Times New Roman"/>
          <w:color w:val="000000"/>
          <w:sz w:val="28"/>
          <w:szCs w:val="28"/>
          <w:lang w:eastAsia="ru-RU"/>
        </w:rPr>
        <w:t>_________________________________________________________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11.</w:t>
      </w:r>
      <w:r w:rsidRPr="00501EF7">
        <w:rPr>
          <w:rFonts w:ascii="Times New Roman" w:eastAsia="Times New Roman" w:hAnsi="Times New Roman" w:cs="Times New Roman"/>
          <w:color w:val="000000"/>
          <w:sz w:val="28"/>
          <w:szCs w:val="28"/>
          <w:lang w:eastAsia="ru-RU"/>
        </w:rPr>
        <w:t xml:space="preserve">  Как ребенок реагирует на свое поражение в настольной дидактической </w:t>
      </w:r>
      <w:proofErr w:type="gramStart"/>
      <w:r w:rsidRPr="00501EF7">
        <w:rPr>
          <w:rFonts w:ascii="Times New Roman" w:eastAsia="Times New Roman" w:hAnsi="Times New Roman" w:cs="Times New Roman"/>
          <w:color w:val="000000"/>
          <w:sz w:val="28"/>
          <w:szCs w:val="28"/>
          <w:lang w:eastAsia="ru-RU"/>
        </w:rPr>
        <w:t>игре?_</w:t>
      </w:r>
      <w:proofErr w:type="gramEnd"/>
      <w:r w:rsidRPr="00501EF7">
        <w:rPr>
          <w:rFonts w:ascii="Times New Roman" w:eastAsia="Times New Roman" w:hAnsi="Times New Roman" w:cs="Times New Roman"/>
          <w:color w:val="000000"/>
          <w:sz w:val="28"/>
          <w:szCs w:val="28"/>
          <w:lang w:eastAsia="ru-RU"/>
        </w:rPr>
        <w:t>_________________________________________________________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12.</w:t>
      </w:r>
      <w:r w:rsidRPr="00501EF7">
        <w:rPr>
          <w:rFonts w:ascii="Times New Roman" w:eastAsia="Times New Roman" w:hAnsi="Times New Roman" w:cs="Times New Roman"/>
          <w:color w:val="000000"/>
          <w:sz w:val="28"/>
          <w:szCs w:val="28"/>
          <w:lang w:eastAsia="ru-RU"/>
        </w:rPr>
        <w:t>  Как ребенок реагирует на свою победу в настольной дидактической игре?</w:t>
      </w:r>
    </w:p>
    <w:p w:rsidR="00671B41" w:rsidRPr="00501EF7" w:rsidRDefault="00671B41"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_________________________________________________________________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13.</w:t>
      </w:r>
      <w:r w:rsidRPr="00501EF7">
        <w:rPr>
          <w:rFonts w:ascii="Times New Roman" w:eastAsia="Times New Roman" w:hAnsi="Times New Roman" w:cs="Times New Roman"/>
          <w:color w:val="000000"/>
          <w:sz w:val="28"/>
          <w:szCs w:val="28"/>
          <w:lang w:eastAsia="ru-RU"/>
        </w:rPr>
        <w:t xml:space="preserve">  На какие вопросы, касающиеся дидактических (развивающих) настольных игр, Вы хотели бы получить </w:t>
      </w:r>
      <w:proofErr w:type="gramStart"/>
      <w:r w:rsidRPr="00501EF7">
        <w:rPr>
          <w:rFonts w:ascii="Times New Roman" w:eastAsia="Times New Roman" w:hAnsi="Times New Roman" w:cs="Times New Roman"/>
          <w:color w:val="000000"/>
          <w:sz w:val="28"/>
          <w:szCs w:val="28"/>
          <w:lang w:eastAsia="ru-RU"/>
        </w:rPr>
        <w:t>ответы?_</w:t>
      </w:r>
      <w:proofErr w:type="gramEnd"/>
      <w:r w:rsidRPr="00501EF7">
        <w:rPr>
          <w:rFonts w:ascii="Times New Roman" w:eastAsia="Times New Roman" w:hAnsi="Times New Roman" w:cs="Times New Roman"/>
          <w:color w:val="000000"/>
          <w:sz w:val="28"/>
          <w:szCs w:val="28"/>
          <w:lang w:eastAsia="ru-RU"/>
        </w:rPr>
        <w:t>_________________________________________________________</w:t>
      </w:r>
    </w:p>
    <w:p w:rsidR="00671B41" w:rsidRPr="00501EF7" w:rsidRDefault="00671B41" w:rsidP="00671B41">
      <w:pPr>
        <w:shd w:val="clear" w:color="auto" w:fill="FFFFFF"/>
        <w:spacing w:before="30" w:after="0" w:line="300" w:lineRule="atLeast"/>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color w:val="000000"/>
          <w:sz w:val="28"/>
          <w:szCs w:val="28"/>
          <w:lang w:eastAsia="ru-RU"/>
        </w:rPr>
        <w:t>_________________________________________________________________</w:t>
      </w:r>
    </w:p>
    <w:p w:rsidR="00671B41" w:rsidRPr="00501EF7" w:rsidRDefault="00671B41" w:rsidP="00671B41">
      <w:pPr>
        <w:shd w:val="clear" w:color="auto" w:fill="FFFFFF"/>
        <w:spacing w:before="30" w:after="0" w:line="300" w:lineRule="atLeast"/>
        <w:ind w:hanging="360"/>
        <w:rPr>
          <w:rFonts w:ascii="Times New Roman" w:eastAsia="Times New Roman" w:hAnsi="Times New Roman" w:cs="Times New Roman"/>
          <w:color w:val="000000"/>
          <w:sz w:val="28"/>
          <w:szCs w:val="28"/>
          <w:lang w:eastAsia="ru-RU"/>
        </w:rPr>
      </w:pPr>
      <w:r w:rsidRPr="00501EF7">
        <w:rPr>
          <w:rFonts w:ascii="Times New Roman" w:eastAsia="Times New Roman" w:hAnsi="Times New Roman" w:cs="Times New Roman"/>
          <w:b/>
          <w:bCs/>
          <w:color w:val="000000"/>
          <w:sz w:val="28"/>
          <w:szCs w:val="28"/>
          <w:lang w:eastAsia="ru-RU"/>
        </w:rPr>
        <w:t>14.</w:t>
      </w:r>
      <w:r w:rsidRPr="00501EF7">
        <w:rPr>
          <w:rFonts w:ascii="Times New Roman" w:eastAsia="Times New Roman" w:hAnsi="Times New Roman" w:cs="Times New Roman"/>
          <w:color w:val="000000"/>
          <w:sz w:val="28"/>
          <w:szCs w:val="28"/>
          <w:lang w:eastAsia="ru-RU"/>
        </w:rPr>
        <w:t xml:space="preserve">  В какой форме (нужное подчеркнуть)? Устная </w:t>
      </w:r>
      <w:proofErr w:type="gramStart"/>
      <w:r w:rsidRPr="00501EF7">
        <w:rPr>
          <w:rFonts w:ascii="Times New Roman" w:eastAsia="Times New Roman" w:hAnsi="Times New Roman" w:cs="Times New Roman"/>
          <w:color w:val="000000"/>
          <w:sz w:val="28"/>
          <w:szCs w:val="28"/>
          <w:lang w:eastAsia="ru-RU"/>
        </w:rPr>
        <w:t>консультация,  на</w:t>
      </w:r>
      <w:proofErr w:type="gramEnd"/>
      <w:r w:rsidRPr="00501EF7">
        <w:rPr>
          <w:rFonts w:ascii="Times New Roman" w:eastAsia="Times New Roman" w:hAnsi="Times New Roman" w:cs="Times New Roman"/>
          <w:color w:val="000000"/>
          <w:sz w:val="28"/>
          <w:szCs w:val="28"/>
          <w:lang w:eastAsia="ru-RU"/>
        </w:rPr>
        <w:t xml:space="preserve"> стенде,  в виде буклета,  посоветовать литературу по вопросу, другое _________________________________________________________________</w:t>
      </w:r>
    </w:p>
    <w:p w:rsidR="00671B41" w:rsidRPr="00501EF7" w:rsidRDefault="00671B41"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CE7D6B">
      <w:pPr>
        <w:pStyle w:val="a4"/>
        <w:shd w:val="clear" w:color="auto" w:fill="FFFFFF"/>
        <w:spacing w:before="0" w:beforeAutospacing="0" w:after="150" w:afterAutospacing="0" w:line="360" w:lineRule="auto"/>
        <w:jc w:val="center"/>
        <w:rPr>
          <w:b/>
          <w:sz w:val="28"/>
          <w:szCs w:val="28"/>
        </w:rPr>
      </w:pPr>
      <w:r w:rsidRPr="00501EF7">
        <w:rPr>
          <w:b/>
          <w:sz w:val="28"/>
          <w:szCs w:val="28"/>
        </w:rPr>
        <w:lastRenderedPageBreak/>
        <w:t>Беседа с родителями «Настольные игры»</w:t>
      </w:r>
    </w:p>
    <w:p w:rsidR="00CE7D6B" w:rsidRPr="00501EF7" w:rsidRDefault="00CE7D6B" w:rsidP="00CE7D6B">
      <w:pPr>
        <w:pStyle w:val="a4"/>
        <w:shd w:val="clear" w:color="auto" w:fill="FFFFFF"/>
        <w:spacing w:before="0" w:beforeAutospacing="0" w:after="150" w:afterAutospacing="0" w:line="360" w:lineRule="auto"/>
        <w:jc w:val="both"/>
        <w:rPr>
          <w:sz w:val="28"/>
          <w:szCs w:val="28"/>
        </w:rPr>
      </w:pPr>
      <w:r w:rsidRPr="00501EF7">
        <w:rPr>
          <w:sz w:val="28"/>
          <w:szCs w:val="28"/>
        </w:rPr>
        <w:t xml:space="preserve">Настольные игры становятся модным развлечением и частью семейного досуга. Многие кафе сделали настольные игры своим неотъемлемым атрибутом. Настольные игры – карточные, командные, логические, </w:t>
      </w:r>
      <w:proofErr w:type="gramStart"/>
      <w:r w:rsidRPr="00501EF7">
        <w:rPr>
          <w:sz w:val="28"/>
          <w:szCs w:val="28"/>
        </w:rPr>
        <w:t>приключение,</w:t>
      </w:r>
      <w:r w:rsidRPr="00501EF7">
        <w:rPr>
          <w:rStyle w:val="apple-converted-space"/>
          <w:sz w:val="28"/>
          <w:szCs w:val="28"/>
        </w:rPr>
        <w:t>  </w:t>
      </w:r>
      <w:r w:rsidRPr="00501EF7">
        <w:rPr>
          <w:sz w:val="28"/>
          <w:szCs w:val="28"/>
        </w:rPr>
        <w:t>и</w:t>
      </w:r>
      <w:proofErr w:type="gramEnd"/>
      <w:r w:rsidRPr="00501EF7">
        <w:rPr>
          <w:sz w:val="28"/>
          <w:szCs w:val="28"/>
        </w:rPr>
        <w:t xml:space="preserve"> игры экономической тематики – не только организовывают семейный досуг, но и развивают интеллект ребенка.</w:t>
      </w:r>
    </w:p>
    <w:p w:rsidR="00CE7D6B" w:rsidRPr="00501EF7" w:rsidRDefault="00CE7D6B" w:rsidP="00CE7D6B">
      <w:pPr>
        <w:pStyle w:val="a4"/>
        <w:shd w:val="clear" w:color="auto" w:fill="FFFFFF"/>
        <w:spacing w:before="0" w:beforeAutospacing="0" w:after="150" w:afterAutospacing="0" w:line="360" w:lineRule="auto"/>
        <w:jc w:val="both"/>
        <w:rPr>
          <w:sz w:val="28"/>
          <w:szCs w:val="28"/>
        </w:rPr>
      </w:pPr>
      <w:r w:rsidRPr="00501EF7">
        <w:rPr>
          <w:sz w:val="28"/>
          <w:szCs w:val="28"/>
        </w:rPr>
        <w:t xml:space="preserve">Настольные игры, палы, конструкторы, обычные кубики и пирамидки, способствуют развитию когнитивных способностей ребенка. Специалисты-психологи </w:t>
      </w:r>
      <w:proofErr w:type="spellStart"/>
      <w:r w:rsidRPr="00501EF7">
        <w:rPr>
          <w:sz w:val="28"/>
          <w:szCs w:val="28"/>
        </w:rPr>
        <w:t>Rhodes</w:t>
      </w:r>
      <w:proofErr w:type="spellEnd"/>
      <w:r w:rsidRPr="00501EF7">
        <w:rPr>
          <w:sz w:val="28"/>
          <w:szCs w:val="28"/>
        </w:rPr>
        <w:t xml:space="preserve"> </w:t>
      </w:r>
      <w:proofErr w:type="spellStart"/>
      <w:r w:rsidRPr="00501EF7">
        <w:rPr>
          <w:sz w:val="28"/>
          <w:szCs w:val="28"/>
        </w:rPr>
        <w:t>College</w:t>
      </w:r>
      <w:proofErr w:type="spellEnd"/>
      <w:r w:rsidRPr="00501EF7">
        <w:rPr>
          <w:sz w:val="28"/>
          <w:szCs w:val="28"/>
        </w:rPr>
        <w:t xml:space="preserve"> провели исследование игр с привлечением родителей и выяснили, что настольные игры оказывают более других оказывают влияние на пространственное мышление ребенка. </w:t>
      </w:r>
    </w:p>
    <w:p w:rsidR="00CE7D6B" w:rsidRPr="00501EF7" w:rsidRDefault="00CE7D6B" w:rsidP="00CE7D6B">
      <w:pPr>
        <w:pStyle w:val="a4"/>
        <w:shd w:val="clear" w:color="auto" w:fill="FFFFFF"/>
        <w:spacing w:before="0" w:beforeAutospacing="0" w:after="150" w:afterAutospacing="0" w:line="360" w:lineRule="auto"/>
        <w:jc w:val="both"/>
        <w:rPr>
          <w:sz w:val="28"/>
          <w:szCs w:val="28"/>
        </w:rPr>
      </w:pPr>
      <w:r w:rsidRPr="00501EF7">
        <w:rPr>
          <w:sz w:val="28"/>
          <w:szCs w:val="28"/>
        </w:rPr>
        <w:t>Пространственное мышление является особым типом мозговой деятельности. Восприятие пространства позволяет не только мыть посуду, собирать мебель и передвигаться по улице – как правило, хороший инженер, архитектор, математик или механик имеет хорошее пространственное мышление.</w:t>
      </w:r>
    </w:p>
    <w:p w:rsidR="00CE7D6B" w:rsidRPr="00501EF7" w:rsidRDefault="00CE7D6B" w:rsidP="00CE7D6B">
      <w:pPr>
        <w:pStyle w:val="a4"/>
        <w:shd w:val="clear" w:color="auto" w:fill="FFFFFF"/>
        <w:spacing w:before="0" w:beforeAutospacing="0" w:after="150" w:afterAutospacing="0" w:line="360" w:lineRule="auto"/>
        <w:jc w:val="both"/>
        <w:rPr>
          <w:sz w:val="28"/>
          <w:szCs w:val="28"/>
        </w:rPr>
      </w:pPr>
      <w:r w:rsidRPr="00501EF7">
        <w:rPr>
          <w:sz w:val="28"/>
          <w:szCs w:val="28"/>
        </w:rPr>
        <w:t>Для анализа были собраны данные 847 детей в возрасте от 4 до 7 лет, которым предлагался стандартный тест на определение интеллекта, пространственного мышления и когнитивных способностей. После этого исследователи сопоставили эти данные с результатами другого теста, связанного с играми взрослых и детей дома.</w:t>
      </w:r>
    </w:p>
    <w:p w:rsidR="00CE7D6B" w:rsidRPr="00501EF7" w:rsidRDefault="00CE7D6B" w:rsidP="00CE7D6B">
      <w:pPr>
        <w:pStyle w:val="a4"/>
        <w:shd w:val="clear" w:color="auto" w:fill="FFFFFF"/>
        <w:spacing w:before="0" w:beforeAutospacing="0" w:after="150" w:afterAutospacing="0" w:line="360" w:lineRule="auto"/>
        <w:jc w:val="both"/>
        <w:rPr>
          <w:sz w:val="28"/>
          <w:szCs w:val="28"/>
        </w:rPr>
      </w:pPr>
      <w:r w:rsidRPr="00501EF7">
        <w:rPr>
          <w:sz w:val="28"/>
          <w:szCs w:val="28"/>
        </w:rPr>
        <w:t xml:space="preserve">Дети, которые часто играют с </w:t>
      </w:r>
      <w:proofErr w:type="spellStart"/>
      <w:r w:rsidRPr="00501EF7">
        <w:rPr>
          <w:sz w:val="28"/>
          <w:szCs w:val="28"/>
        </w:rPr>
        <w:t>пазлами</w:t>
      </w:r>
      <w:proofErr w:type="spellEnd"/>
      <w:r w:rsidRPr="00501EF7">
        <w:rPr>
          <w:sz w:val="28"/>
          <w:szCs w:val="28"/>
        </w:rPr>
        <w:t>, кубиками и настольными играми показали лучшие результаты тестирования. При этом исследователи подчеркивают, что на пространственное мышление и когнитивные способности не оказывают влияние игры с шумовыми игрушками, рисование, катание на скейтборде и велосипеде и даже общение с родителями.</w:t>
      </w:r>
    </w:p>
    <w:p w:rsidR="00CE7D6B" w:rsidRPr="00501EF7" w:rsidRDefault="00CE7D6B" w:rsidP="00CE7D6B">
      <w:pPr>
        <w:pStyle w:val="a4"/>
        <w:shd w:val="clear" w:color="auto" w:fill="FFFFFF"/>
        <w:spacing w:before="0" w:beforeAutospacing="0" w:after="150" w:afterAutospacing="0" w:line="360" w:lineRule="auto"/>
        <w:jc w:val="both"/>
        <w:rPr>
          <w:sz w:val="28"/>
          <w:szCs w:val="28"/>
        </w:rPr>
      </w:pPr>
      <w:r w:rsidRPr="00501EF7">
        <w:rPr>
          <w:sz w:val="28"/>
          <w:szCs w:val="28"/>
        </w:rPr>
        <w:t xml:space="preserve">По мнению авторов исследования Джейми </w:t>
      </w:r>
      <w:proofErr w:type="spellStart"/>
      <w:r w:rsidRPr="00501EF7">
        <w:rPr>
          <w:sz w:val="28"/>
          <w:szCs w:val="28"/>
        </w:rPr>
        <w:t>Джирут</w:t>
      </w:r>
      <w:proofErr w:type="spellEnd"/>
      <w:r w:rsidRPr="00501EF7">
        <w:rPr>
          <w:sz w:val="28"/>
          <w:szCs w:val="28"/>
        </w:rPr>
        <w:t xml:space="preserve"> и Норы </w:t>
      </w:r>
      <w:proofErr w:type="spellStart"/>
      <w:r w:rsidRPr="00501EF7">
        <w:rPr>
          <w:sz w:val="28"/>
          <w:szCs w:val="28"/>
        </w:rPr>
        <w:t>Ньюкомб</w:t>
      </w:r>
      <w:proofErr w:type="spellEnd"/>
      <w:r w:rsidRPr="00501EF7">
        <w:rPr>
          <w:sz w:val="28"/>
          <w:szCs w:val="28"/>
        </w:rPr>
        <w:t>, настольные игры, несомненно, влияют на качество развития ребенка, как и</w:t>
      </w:r>
      <w:r w:rsidRPr="00501EF7">
        <w:rPr>
          <w:rStyle w:val="apple-converted-space"/>
          <w:sz w:val="28"/>
          <w:szCs w:val="28"/>
        </w:rPr>
        <w:t> </w:t>
      </w:r>
      <w:hyperlink r:id="rId6" w:tooltip="Социальный статус человека передается по наследству" w:history="1">
        <w:r w:rsidRPr="00501EF7">
          <w:rPr>
            <w:rStyle w:val="a6"/>
            <w:color w:val="auto"/>
            <w:sz w:val="28"/>
            <w:szCs w:val="28"/>
            <w:u w:val="none"/>
          </w:rPr>
          <w:t>социально-экономический статус семьи</w:t>
        </w:r>
      </w:hyperlink>
      <w:r w:rsidRPr="00501EF7">
        <w:rPr>
          <w:sz w:val="28"/>
          <w:szCs w:val="28"/>
        </w:rPr>
        <w:t xml:space="preserve">, пол ребенка и интеллектуальное развитие родителей. Авторами исследования замечено, что дети из семей с </w:t>
      </w:r>
      <w:r w:rsidRPr="00501EF7">
        <w:rPr>
          <w:sz w:val="28"/>
          <w:szCs w:val="28"/>
        </w:rPr>
        <w:lastRenderedPageBreak/>
        <w:t>низким социально-экономическим статусом хуже справлялись с заданием теста, нежели дети из обеспеченных семей, а результаты мальчиков были гораздо лучше результатов девочек.</w:t>
      </w:r>
    </w:p>
    <w:p w:rsidR="00CE7D6B" w:rsidRPr="00501EF7" w:rsidRDefault="00CE7D6B" w:rsidP="00CE7D6B">
      <w:pPr>
        <w:pStyle w:val="a4"/>
        <w:shd w:val="clear" w:color="auto" w:fill="FFFFFF"/>
        <w:spacing w:before="0" w:beforeAutospacing="0" w:after="150" w:afterAutospacing="0" w:line="360" w:lineRule="auto"/>
        <w:jc w:val="both"/>
        <w:rPr>
          <w:sz w:val="28"/>
          <w:szCs w:val="28"/>
        </w:rPr>
      </w:pPr>
      <w:r w:rsidRPr="00501EF7">
        <w:rPr>
          <w:sz w:val="28"/>
          <w:szCs w:val="28"/>
        </w:rPr>
        <w:t>Не менее важным моментам в настольных играх является выработка концентрации и усидчивости. Как показывает практика, способность сосредоточить внимание и усидчивость обеспечивают хорошую успеваемость ребенка в начальной школе.</w:t>
      </w:r>
    </w:p>
    <w:p w:rsidR="00CE7D6B" w:rsidRPr="00501EF7" w:rsidRDefault="00CE7D6B" w:rsidP="00205FB9">
      <w:pPr>
        <w:tabs>
          <w:tab w:val="left" w:pos="3225"/>
        </w:tabs>
        <w:spacing w:line="360" w:lineRule="auto"/>
        <w:jc w:val="both"/>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rPr>
          <w:rFonts w:ascii="Times New Roman" w:hAnsi="Times New Roman" w:cs="Times New Roman"/>
          <w:sz w:val="28"/>
          <w:szCs w:val="28"/>
        </w:rPr>
      </w:pPr>
    </w:p>
    <w:p w:rsidR="00CE7D6B" w:rsidRPr="00501EF7" w:rsidRDefault="00CE7D6B" w:rsidP="00CE7D6B">
      <w:pPr>
        <w:tabs>
          <w:tab w:val="left" w:pos="3225"/>
        </w:tabs>
        <w:rPr>
          <w:rFonts w:ascii="Times New Roman" w:hAnsi="Times New Roman" w:cs="Times New Roman"/>
          <w:sz w:val="28"/>
          <w:szCs w:val="28"/>
        </w:rPr>
      </w:pPr>
      <w:r w:rsidRPr="00501EF7">
        <w:rPr>
          <w:rFonts w:ascii="Times New Roman" w:hAnsi="Times New Roman" w:cs="Times New Roman"/>
          <w:sz w:val="28"/>
          <w:szCs w:val="28"/>
        </w:rPr>
        <w:tab/>
      </w:r>
    </w:p>
    <w:p w:rsidR="00CE7D6B" w:rsidRPr="00501EF7" w:rsidRDefault="00CE7D6B" w:rsidP="00CE7D6B">
      <w:pPr>
        <w:tabs>
          <w:tab w:val="left" w:pos="3225"/>
        </w:tabs>
        <w:rPr>
          <w:rFonts w:ascii="Times New Roman" w:hAnsi="Times New Roman" w:cs="Times New Roman"/>
          <w:sz w:val="28"/>
          <w:szCs w:val="28"/>
        </w:rPr>
      </w:pPr>
    </w:p>
    <w:p w:rsidR="00CE7D6B" w:rsidRPr="00501EF7" w:rsidRDefault="00CE7D6B" w:rsidP="00CE7D6B">
      <w:pPr>
        <w:tabs>
          <w:tab w:val="left" w:pos="3225"/>
        </w:tabs>
        <w:rPr>
          <w:rFonts w:ascii="Times New Roman" w:hAnsi="Times New Roman" w:cs="Times New Roman"/>
          <w:sz w:val="28"/>
          <w:szCs w:val="28"/>
        </w:rPr>
      </w:pPr>
    </w:p>
    <w:p w:rsidR="00CE7D6B" w:rsidRPr="00501EF7" w:rsidRDefault="00CE7D6B" w:rsidP="00CE7D6B">
      <w:pPr>
        <w:spacing w:before="150" w:after="150" w:line="360" w:lineRule="auto"/>
        <w:jc w:val="center"/>
        <w:outlineLvl w:val="0"/>
        <w:rPr>
          <w:rFonts w:ascii="Times New Roman" w:eastAsia="Times New Roman" w:hAnsi="Times New Roman" w:cs="Times New Roman"/>
          <w:b/>
          <w:iCs/>
          <w:kern w:val="36"/>
          <w:sz w:val="28"/>
          <w:szCs w:val="28"/>
          <w:lang w:eastAsia="ru-RU"/>
        </w:rPr>
      </w:pPr>
      <w:r w:rsidRPr="00501EF7">
        <w:rPr>
          <w:rFonts w:ascii="Times New Roman" w:eastAsia="Times New Roman" w:hAnsi="Times New Roman" w:cs="Times New Roman"/>
          <w:b/>
          <w:iCs/>
          <w:kern w:val="36"/>
          <w:sz w:val="28"/>
          <w:szCs w:val="28"/>
          <w:lang w:eastAsia="ru-RU"/>
        </w:rPr>
        <w:t>Польза настольных игр для развития детей</w:t>
      </w:r>
    </w:p>
    <w:p w:rsidR="00CE7D6B" w:rsidRPr="00501EF7" w:rsidRDefault="00CE7D6B" w:rsidP="00CE7D6B">
      <w:pPr>
        <w:spacing w:after="0" w:line="360" w:lineRule="auto"/>
        <w:rPr>
          <w:rFonts w:ascii="Times New Roman" w:eastAsia="Times New Roman" w:hAnsi="Times New Roman" w:cs="Times New Roman"/>
          <w:sz w:val="28"/>
          <w:szCs w:val="28"/>
          <w:lang w:eastAsia="ru-RU"/>
        </w:rPr>
      </w:pP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Сегодня, когда в каждом доме есть компьютер, настольные игры отошли на задний план. Во многих семьях родители не понимают, зачем покупать разнообразные игры, если в сети интернет полно доступных развлекательных и развивающих игр? Кроме того, ритм современной жизни настолько быстрый, что, порой, у взрослых нет времени выделить хотя бы полчаса, чтобы поиграть с детьми. А, иногда, к сожалению, и желания... </w:t>
      </w: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Давайте сегодня все-таки остановимся и вспомним, с каким нетерпением в свое время мы ждали папу с работы, чтобы поиграть в «Домино» или «Лото». А помните, с каким удовольствием мы кидали кости, путешествуя фишками по волшебной стране, и с каким ликованием выигрывали в «Поддавки»? Наши дети, хоть и живут в иных реалиях, также любят играть. Им также необходимо наше внимание и любовь. А любовь, кстати, не всегда проявляется покупкой шоколадки или сто двадцать пятой машинки...</w:t>
      </w:r>
    </w:p>
    <w:p w:rsidR="00CE7D6B" w:rsidRPr="00501EF7" w:rsidRDefault="00CE7D6B" w:rsidP="00CE7D6B">
      <w:pPr>
        <w:spacing w:before="105" w:after="105" w:line="360" w:lineRule="auto"/>
        <w:jc w:val="both"/>
        <w:outlineLvl w:val="1"/>
        <w:rPr>
          <w:rFonts w:ascii="Times New Roman" w:eastAsia="Times New Roman" w:hAnsi="Times New Roman" w:cs="Times New Roman"/>
          <w:b/>
          <w:bCs/>
          <w:i/>
          <w:iCs/>
          <w:sz w:val="28"/>
          <w:szCs w:val="28"/>
          <w:lang w:eastAsia="ru-RU"/>
        </w:rPr>
      </w:pPr>
      <w:r w:rsidRPr="00501EF7">
        <w:rPr>
          <w:rFonts w:ascii="Times New Roman" w:eastAsia="Times New Roman" w:hAnsi="Times New Roman" w:cs="Times New Roman"/>
          <w:b/>
          <w:bCs/>
          <w:i/>
          <w:iCs/>
          <w:sz w:val="28"/>
          <w:szCs w:val="28"/>
          <w:lang w:eastAsia="ru-RU"/>
        </w:rPr>
        <w:t>  Влияние настольных игр на развитие детей</w:t>
      </w: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Кроме того, что настольные игры помогают поддерживать общение с близкими людьми, учат лучше понимать друг друга, они оказывают благотворное влияние на умственное и </w:t>
      </w:r>
      <w:hyperlink r:id="rId7" w:history="1">
        <w:r w:rsidRPr="00501EF7">
          <w:rPr>
            <w:rFonts w:ascii="Times New Roman" w:eastAsia="Times New Roman" w:hAnsi="Times New Roman" w:cs="Times New Roman"/>
            <w:sz w:val="28"/>
            <w:szCs w:val="28"/>
            <w:lang w:eastAsia="ru-RU"/>
          </w:rPr>
          <w:t>психическое развитие детей</w:t>
        </w:r>
      </w:hyperlink>
      <w:r w:rsidRPr="00501EF7">
        <w:rPr>
          <w:rFonts w:ascii="Times New Roman" w:eastAsia="Times New Roman" w:hAnsi="Times New Roman" w:cs="Times New Roman"/>
          <w:sz w:val="28"/>
          <w:szCs w:val="28"/>
          <w:lang w:eastAsia="ru-RU"/>
        </w:rPr>
        <w:t>. Учтите, что детки учатся, играя. Поэтому они с удовольствием выучат цифры или буквы (или даже научатся читать), если время от времени вы будете играть с ними в соответствующие настольные игры. Играя с ребёнком, можно выявить и вовремя можно не только закрепить определенные знания, но и устранить недостатки в произношении, развить его фантазию, сообразительность, логику, </w:t>
      </w:r>
      <w:hyperlink r:id="rId8" w:history="1">
        <w:r w:rsidRPr="00501EF7">
          <w:rPr>
            <w:rFonts w:ascii="Times New Roman" w:eastAsia="Times New Roman" w:hAnsi="Times New Roman" w:cs="Times New Roman"/>
            <w:sz w:val="28"/>
            <w:szCs w:val="28"/>
            <w:lang w:eastAsia="ru-RU"/>
          </w:rPr>
          <w:t>память</w:t>
        </w:r>
      </w:hyperlink>
      <w:r w:rsidRPr="00501EF7">
        <w:rPr>
          <w:rFonts w:ascii="Times New Roman" w:eastAsia="Times New Roman" w:hAnsi="Times New Roman" w:cs="Times New Roman"/>
          <w:sz w:val="28"/>
          <w:szCs w:val="28"/>
          <w:lang w:eastAsia="ru-RU"/>
        </w:rPr>
        <w:t>, </w:t>
      </w:r>
      <w:hyperlink r:id="rId9" w:history="1">
        <w:r w:rsidRPr="00501EF7">
          <w:rPr>
            <w:rFonts w:ascii="Times New Roman" w:eastAsia="Times New Roman" w:hAnsi="Times New Roman" w:cs="Times New Roman"/>
            <w:sz w:val="28"/>
            <w:szCs w:val="28"/>
            <w:lang w:eastAsia="ru-RU"/>
          </w:rPr>
          <w:t>целостное и зрительно восприятие</w:t>
        </w:r>
      </w:hyperlink>
      <w:r w:rsidRPr="00501EF7">
        <w:rPr>
          <w:rFonts w:ascii="Times New Roman" w:eastAsia="Times New Roman" w:hAnsi="Times New Roman" w:cs="Times New Roman"/>
          <w:sz w:val="28"/>
          <w:szCs w:val="28"/>
          <w:lang w:eastAsia="ru-RU"/>
        </w:rPr>
        <w:t>, наглядно-образное мышление, самостоятельность. С помощью настольных игр развиваются такие мыслительные операции как анализ, синтез, сравнение. Например, ребёнок учится анализировать последовательность своих действий. </w:t>
      </w: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 xml:space="preserve">Более того, настольные игры дают детям возможность учиться и приобретать на практике навыки, необходимые для успешной учебы в школе. Играя, дети </w:t>
      </w:r>
      <w:r w:rsidRPr="00501EF7">
        <w:rPr>
          <w:rFonts w:ascii="Times New Roman" w:eastAsia="Times New Roman" w:hAnsi="Times New Roman" w:cs="Times New Roman"/>
          <w:sz w:val="28"/>
          <w:szCs w:val="28"/>
          <w:lang w:eastAsia="ru-RU"/>
        </w:rPr>
        <w:lastRenderedPageBreak/>
        <w:t>узнают о правилах, соблюдении очереди, честности, испытывают чувство победы и поражения.</w:t>
      </w:r>
    </w:p>
    <w:p w:rsidR="00CE7D6B" w:rsidRPr="00501EF7" w:rsidRDefault="00CE7D6B" w:rsidP="00CE7D6B">
      <w:pPr>
        <w:spacing w:before="105" w:after="105" w:line="360" w:lineRule="auto"/>
        <w:jc w:val="both"/>
        <w:outlineLvl w:val="1"/>
        <w:rPr>
          <w:rFonts w:ascii="Times New Roman" w:eastAsia="Times New Roman" w:hAnsi="Times New Roman" w:cs="Times New Roman"/>
          <w:b/>
          <w:bCs/>
          <w:i/>
          <w:iCs/>
          <w:sz w:val="28"/>
          <w:szCs w:val="28"/>
          <w:lang w:eastAsia="ru-RU"/>
        </w:rPr>
      </w:pPr>
      <w:r w:rsidRPr="00501EF7">
        <w:rPr>
          <w:rFonts w:ascii="Times New Roman" w:eastAsia="Times New Roman" w:hAnsi="Times New Roman" w:cs="Times New Roman"/>
          <w:b/>
          <w:bCs/>
          <w:i/>
          <w:iCs/>
          <w:sz w:val="28"/>
          <w:szCs w:val="28"/>
          <w:lang w:eastAsia="ru-RU"/>
        </w:rPr>
        <w:t>  На что обратить внимание, покупая настольные игры?</w:t>
      </w: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Перед тем, как купить ту или иную игру, ознакомьтесь с ее правилами и убедитесь, что она понравится вашему малышу. Настольная игра должна соответствовать не только интересам, но и возрасту ребенка. Только в таком случае можно рассчитывать на успех. Как правило, возрастной диапазон, на который рассчитана игра, отмечается на коробке. Тем не менее, исходя из описания, вы должны решить, подойдет ли конкретный экземпляр именно вашему малышу. Ведь, к примеру, один малыш в трехлетнем возрасте свободно складывает паззлы, а для другого это непосильная задача. Кроме того, помните: если игра слишком легкая, ваш ребенок быстро потеряет интерес к ней, а если наоборот – слишком трудная – существует вероятность, что ребенок не поймет ее и, следовательно, не заинтересуется.</w:t>
      </w: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Удачным решением является покупка игры, которая имеет разные уровни. Это дает игре шансы подольше быть востребованной, увеличивая ее «срок годности». Таким образом, можно сэкономить деньги. Кстати, одним из преимуществ покупки настольных игр является их невысокая цена. </w:t>
      </w: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Если вы хотите приобрести что-то новенькое, чего не было в вашем детстве, поищите в интернете обзоры и комментарии к конкретной игре. </w:t>
      </w:r>
    </w:p>
    <w:p w:rsidR="00CE7D6B" w:rsidRPr="00501EF7" w:rsidRDefault="00CE7D6B" w:rsidP="00CE7D6B">
      <w:pPr>
        <w:spacing w:after="0" w:line="360" w:lineRule="auto"/>
        <w:jc w:val="both"/>
        <w:rPr>
          <w:rFonts w:ascii="Times New Roman" w:eastAsia="Times New Roman" w:hAnsi="Times New Roman" w:cs="Times New Roman"/>
          <w:sz w:val="28"/>
          <w:szCs w:val="28"/>
          <w:lang w:eastAsia="ru-RU"/>
        </w:rPr>
      </w:pPr>
      <w:r w:rsidRPr="00501EF7">
        <w:rPr>
          <w:rFonts w:ascii="Times New Roman" w:eastAsia="Times New Roman" w:hAnsi="Times New Roman" w:cs="Times New Roman"/>
          <w:sz w:val="28"/>
          <w:szCs w:val="28"/>
          <w:lang w:eastAsia="ru-RU"/>
        </w:rPr>
        <w:t>Психологи советуют иметь дома как минимум 5 настольных игр. По их утверждению, это позволит максимально занять ребёнка.</w:t>
      </w:r>
    </w:p>
    <w:p w:rsidR="00CE7D6B" w:rsidRPr="00501EF7" w:rsidRDefault="00CE7D6B" w:rsidP="00CE7D6B">
      <w:pPr>
        <w:tabs>
          <w:tab w:val="left" w:pos="3225"/>
        </w:tabs>
        <w:rPr>
          <w:rFonts w:ascii="Times New Roman" w:hAnsi="Times New Roman" w:cs="Times New Roman"/>
          <w:sz w:val="28"/>
          <w:szCs w:val="28"/>
        </w:rPr>
      </w:pPr>
    </w:p>
    <w:p w:rsidR="00642A02" w:rsidRPr="00501EF7" w:rsidRDefault="00642A02" w:rsidP="00CE7D6B">
      <w:pPr>
        <w:tabs>
          <w:tab w:val="left" w:pos="3225"/>
        </w:tabs>
        <w:rPr>
          <w:rFonts w:ascii="Times New Roman" w:hAnsi="Times New Roman" w:cs="Times New Roman"/>
          <w:sz w:val="28"/>
          <w:szCs w:val="28"/>
        </w:rPr>
      </w:pPr>
    </w:p>
    <w:p w:rsidR="00642A02" w:rsidRPr="00501EF7" w:rsidRDefault="00642A02" w:rsidP="00CE7D6B">
      <w:pPr>
        <w:tabs>
          <w:tab w:val="left" w:pos="3225"/>
        </w:tabs>
        <w:rPr>
          <w:rFonts w:ascii="Times New Roman" w:hAnsi="Times New Roman" w:cs="Times New Roman"/>
          <w:sz w:val="28"/>
          <w:szCs w:val="28"/>
        </w:rPr>
      </w:pPr>
    </w:p>
    <w:p w:rsidR="00642A02" w:rsidRPr="00501EF7" w:rsidRDefault="00642A02" w:rsidP="00CE7D6B">
      <w:pPr>
        <w:tabs>
          <w:tab w:val="left" w:pos="3225"/>
        </w:tabs>
        <w:rPr>
          <w:rFonts w:ascii="Times New Roman" w:hAnsi="Times New Roman" w:cs="Times New Roman"/>
          <w:sz w:val="28"/>
          <w:szCs w:val="28"/>
        </w:rPr>
      </w:pPr>
    </w:p>
    <w:p w:rsidR="00642A02" w:rsidRPr="00501EF7" w:rsidRDefault="00642A02" w:rsidP="00CE7D6B">
      <w:pPr>
        <w:tabs>
          <w:tab w:val="left" w:pos="3225"/>
        </w:tabs>
        <w:rPr>
          <w:rFonts w:ascii="Times New Roman" w:hAnsi="Times New Roman" w:cs="Times New Roman"/>
          <w:sz w:val="28"/>
          <w:szCs w:val="28"/>
        </w:rPr>
      </w:pPr>
    </w:p>
    <w:p w:rsidR="00642A02" w:rsidRPr="00501EF7" w:rsidRDefault="00642A02" w:rsidP="00642A02">
      <w:pPr>
        <w:tabs>
          <w:tab w:val="left" w:pos="1245"/>
        </w:tabs>
        <w:spacing w:line="360" w:lineRule="auto"/>
        <w:jc w:val="center"/>
        <w:rPr>
          <w:rFonts w:ascii="Times New Roman" w:hAnsi="Times New Roman" w:cs="Times New Roman"/>
          <w:sz w:val="28"/>
          <w:szCs w:val="28"/>
        </w:rPr>
      </w:pPr>
      <w:r w:rsidRPr="00501EF7">
        <w:rPr>
          <w:rFonts w:ascii="Times New Roman" w:hAnsi="Times New Roman" w:cs="Times New Roman"/>
          <w:sz w:val="28"/>
          <w:szCs w:val="28"/>
        </w:rPr>
        <w:t>КОНСУЛЬТАЦИЯ ДЛЯ РОДИТЕЛЕЙ</w:t>
      </w:r>
    </w:p>
    <w:p w:rsidR="00642A02" w:rsidRPr="00501EF7" w:rsidRDefault="00642A02" w:rsidP="00642A02">
      <w:pPr>
        <w:tabs>
          <w:tab w:val="left" w:pos="1245"/>
        </w:tabs>
        <w:spacing w:line="360" w:lineRule="auto"/>
        <w:jc w:val="center"/>
        <w:rPr>
          <w:rFonts w:ascii="Times New Roman" w:hAnsi="Times New Roman" w:cs="Times New Roman"/>
          <w:sz w:val="28"/>
          <w:szCs w:val="28"/>
        </w:rPr>
      </w:pPr>
      <w:r w:rsidRPr="00501EF7">
        <w:rPr>
          <w:rFonts w:ascii="Times New Roman" w:hAnsi="Times New Roman" w:cs="Times New Roman"/>
          <w:bCs/>
          <w:iCs/>
          <w:sz w:val="28"/>
          <w:szCs w:val="28"/>
        </w:rPr>
        <w:lastRenderedPageBreak/>
        <w:t>«Как научить ребёнка играть в дидактическую игру и её роль в развитии детей!»</w:t>
      </w:r>
    </w:p>
    <w:p w:rsidR="00642A02" w:rsidRPr="00501EF7" w:rsidRDefault="00642A02" w:rsidP="00642A02">
      <w:pPr>
        <w:tabs>
          <w:tab w:val="left" w:pos="1245"/>
        </w:tabs>
        <w:spacing w:line="360" w:lineRule="auto"/>
        <w:rPr>
          <w:rFonts w:ascii="Times New Roman" w:hAnsi="Times New Roman" w:cs="Times New Roman"/>
          <w:sz w:val="28"/>
          <w:szCs w:val="28"/>
        </w:rPr>
      </w:pPr>
      <w:r w:rsidRPr="00501EF7">
        <w:rPr>
          <w:rFonts w:ascii="Times New Roman" w:hAnsi="Times New Roman" w:cs="Times New Roman"/>
          <w:sz w:val="28"/>
          <w:szCs w:val="28"/>
        </w:rPr>
        <w:t> Дидактические игры способствуют:</w:t>
      </w:r>
      <w:r w:rsidRPr="00501EF7">
        <w:rPr>
          <w:rFonts w:ascii="Times New Roman" w:hAnsi="Times New Roman" w:cs="Times New Roman"/>
          <w:sz w:val="28"/>
          <w:szCs w:val="28"/>
        </w:rPr>
        <w:br/>
        <w:t>- </w:t>
      </w:r>
      <w:r w:rsidRPr="00501EF7">
        <w:rPr>
          <w:rFonts w:ascii="Times New Roman" w:hAnsi="Times New Roman" w:cs="Times New Roman"/>
          <w:bCs/>
          <w:sz w:val="28"/>
          <w:szCs w:val="28"/>
        </w:rPr>
        <w:t>развитию познавательных и умственных способностей</w:t>
      </w:r>
      <w:r w:rsidRPr="00501EF7">
        <w:rPr>
          <w:rFonts w:ascii="Times New Roman" w:hAnsi="Times New Roman" w:cs="Times New Roman"/>
          <w:sz w:val="28"/>
          <w:szCs w:val="28"/>
        </w:rPr>
        <w:t>: получению новых знаний, их обобщению и закреплению, расширению имеющиеся у них представления о предметах и явлениях природы, растениях, животных; развитию памяти, внимания, наблюдательности; развитию умению  высказывать свои суждения, делать умозаключения.</w:t>
      </w:r>
      <w:r w:rsidRPr="00501EF7">
        <w:rPr>
          <w:rFonts w:ascii="Times New Roman" w:hAnsi="Times New Roman" w:cs="Times New Roman"/>
          <w:sz w:val="28"/>
          <w:szCs w:val="28"/>
        </w:rPr>
        <w:br/>
      </w:r>
      <w:r w:rsidRPr="00501EF7">
        <w:rPr>
          <w:rFonts w:ascii="Times New Roman" w:hAnsi="Times New Roman" w:cs="Times New Roman"/>
          <w:bCs/>
          <w:sz w:val="28"/>
          <w:szCs w:val="28"/>
        </w:rPr>
        <w:t xml:space="preserve">- развитию речи детей: </w:t>
      </w:r>
      <w:r w:rsidRPr="00501EF7">
        <w:rPr>
          <w:rFonts w:ascii="Times New Roman" w:hAnsi="Times New Roman" w:cs="Times New Roman"/>
          <w:sz w:val="28"/>
          <w:szCs w:val="28"/>
        </w:rPr>
        <w:t>пополнению и активизации словаря.</w:t>
      </w:r>
      <w:r w:rsidRPr="00501EF7">
        <w:rPr>
          <w:rFonts w:ascii="Times New Roman" w:hAnsi="Times New Roman" w:cs="Times New Roman"/>
          <w:sz w:val="28"/>
          <w:szCs w:val="28"/>
        </w:rPr>
        <w:br/>
        <w:t>- </w:t>
      </w:r>
      <w:r w:rsidRPr="00501EF7">
        <w:rPr>
          <w:rFonts w:ascii="Times New Roman" w:hAnsi="Times New Roman" w:cs="Times New Roman"/>
          <w:bCs/>
          <w:sz w:val="28"/>
          <w:szCs w:val="28"/>
        </w:rPr>
        <w:t>социально-нравственному развитию ребенка-дошкольника</w:t>
      </w:r>
      <w:r w:rsidRPr="00501EF7">
        <w:rPr>
          <w:rFonts w:ascii="Times New Roman" w:hAnsi="Times New Roman" w:cs="Times New Roman"/>
          <w:sz w:val="28"/>
          <w:szCs w:val="28"/>
        </w:rPr>
        <w:t>: в такой игре происходит познание взаимоотношений между детьми, взрослыми, объектами живой и неживой природы, в ней ребенок проявляет чуткое отношение к сверстникам, учится быть справедливым, уступать в случае необходимости,  учится сочувствовать и т.д.</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bCs/>
          <w:sz w:val="28"/>
          <w:szCs w:val="28"/>
        </w:rPr>
        <w:t>Проведение дидактических игр включает:</w:t>
      </w:r>
      <w:r w:rsidRPr="00501EF7">
        <w:rPr>
          <w:rFonts w:ascii="Times New Roman" w:hAnsi="Times New Roman" w:cs="Times New Roman"/>
          <w:sz w:val="28"/>
          <w:szCs w:val="28"/>
        </w:rPr>
        <w:t>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t xml:space="preserve"> 1.Ознакомление детей с содержанием игры, использование в ней дидактического материала (показ предметов, картинок, краткая беседа, в ходе которой уточняются знания и представления детей).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t>2.Объяснение хода и правил игры, при этом четкое выполнение этих правил.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t>3.Показ игровых действий.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t xml:space="preserve">4.Определение роли взрослого в игре, его участие в качестве играющего, болельщика или арбитра (педагог направляет </w:t>
      </w:r>
      <w:proofErr w:type="gramStart"/>
      <w:r w:rsidRPr="00501EF7">
        <w:rPr>
          <w:rFonts w:ascii="Times New Roman" w:hAnsi="Times New Roman" w:cs="Times New Roman"/>
          <w:sz w:val="28"/>
          <w:szCs w:val="28"/>
        </w:rPr>
        <w:t>действия  играющих</w:t>
      </w:r>
      <w:proofErr w:type="gramEnd"/>
      <w:r w:rsidRPr="00501EF7">
        <w:rPr>
          <w:rFonts w:ascii="Times New Roman" w:hAnsi="Times New Roman" w:cs="Times New Roman"/>
          <w:sz w:val="28"/>
          <w:szCs w:val="28"/>
        </w:rPr>
        <w:t xml:space="preserve"> советом, вопросом, напоминанием).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t xml:space="preserve">5.Подведение итогов игры – ответственный момент в руководстве ею. По результатам игры можно судить об ее эффективности, о том, будет ли она использована детьми в самостоятельной игровой деятельности.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sz w:val="28"/>
          <w:szCs w:val="28"/>
        </w:rPr>
        <w:lastRenderedPageBreak/>
        <w:t>Анализ игры позволяет выявить индивидуальные способности в поведении и характере детей. А значит правильно организовать индивидуальную работу с ними.</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bCs/>
          <w:sz w:val="28"/>
          <w:szCs w:val="28"/>
        </w:rPr>
        <w:t>Виды дидактических игр:</w:t>
      </w:r>
      <w:r w:rsidRPr="00501EF7">
        <w:rPr>
          <w:rFonts w:ascii="Times New Roman" w:hAnsi="Times New Roman" w:cs="Times New Roman"/>
          <w:sz w:val="28"/>
          <w:szCs w:val="28"/>
        </w:rPr>
        <w:t>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bCs/>
          <w:sz w:val="28"/>
          <w:szCs w:val="28"/>
        </w:rPr>
        <w:t>1.Игры с предметами (игрушками</w:t>
      </w:r>
      <w:r w:rsidRPr="00501EF7">
        <w:rPr>
          <w:rFonts w:ascii="Times New Roman" w:hAnsi="Times New Roman" w:cs="Times New Roman"/>
          <w:sz w:val="28"/>
          <w:szCs w:val="28"/>
        </w:rPr>
        <w:t>).</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bCs/>
          <w:sz w:val="28"/>
          <w:szCs w:val="28"/>
        </w:rPr>
        <w:t>2.Настольно-печатные игры.</w:t>
      </w:r>
      <w:r w:rsidRPr="00501EF7">
        <w:rPr>
          <w:rFonts w:ascii="Times New Roman" w:hAnsi="Times New Roman" w:cs="Times New Roman"/>
          <w:sz w:val="28"/>
          <w:szCs w:val="28"/>
        </w:rPr>
        <w:t xml:space="preserve">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bCs/>
          <w:sz w:val="28"/>
          <w:szCs w:val="28"/>
        </w:rPr>
        <w:t>3.Словесные игры.  </w:t>
      </w:r>
    </w:p>
    <w:p w:rsidR="00642A02" w:rsidRPr="00501EF7" w:rsidRDefault="00642A02" w:rsidP="00642A02">
      <w:pPr>
        <w:tabs>
          <w:tab w:val="left" w:pos="1245"/>
        </w:tabs>
        <w:spacing w:line="360" w:lineRule="auto"/>
        <w:jc w:val="both"/>
        <w:rPr>
          <w:rFonts w:ascii="Times New Roman" w:hAnsi="Times New Roman" w:cs="Times New Roman"/>
          <w:sz w:val="28"/>
          <w:szCs w:val="28"/>
        </w:rPr>
      </w:pPr>
      <w:r w:rsidRPr="00501EF7">
        <w:rPr>
          <w:rFonts w:ascii="Times New Roman" w:hAnsi="Times New Roman" w:cs="Times New Roman"/>
          <w:bCs/>
          <w:sz w:val="28"/>
          <w:szCs w:val="28"/>
        </w:rPr>
        <w:t>Дидактические игры –</w:t>
      </w:r>
      <w:r w:rsidRPr="00501EF7">
        <w:rPr>
          <w:rFonts w:ascii="Times New Roman" w:hAnsi="Times New Roman" w:cs="Times New Roman"/>
          <w:iCs/>
          <w:sz w:val="28"/>
          <w:szCs w:val="28"/>
        </w:rPr>
        <w:t> различаются по обучающему содержанию, познавательной деятельности детей, игровым действиям и правилам, организации и взаимоотношениям детей, роли воспитателя.</w:t>
      </w:r>
    </w:p>
    <w:p w:rsidR="00642A02" w:rsidRPr="00501EF7" w:rsidRDefault="00642A02" w:rsidP="00642A02">
      <w:pPr>
        <w:tabs>
          <w:tab w:val="left" w:pos="1245"/>
        </w:tabs>
        <w:spacing w:line="360" w:lineRule="auto"/>
        <w:jc w:val="both"/>
        <w:rPr>
          <w:rFonts w:ascii="Times New Roman" w:hAnsi="Times New Roman" w:cs="Times New Roman"/>
          <w:bCs/>
          <w:iCs/>
          <w:sz w:val="28"/>
          <w:szCs w:val="28"/>
        </w:rPr>
      </w:pPr>
      <w:r w:rsidRPr="00501EF7">
        <w:rPr>
          <w:rFonts w:ascii="Times New Roman" w:hAnsi="Times New Roman" w:cs="Times New Roman"/>
          <w:bCs/>
          <w:iCs/>
          <w:sz w:val="28"/>
          <w:szCs w:val="28"/>
        </w:rPr>
        <w:t xml:space="preserve">Игры с предметами основаны на непосредственном восприятии </w:t>
      </w:r>
      <w:proofErr w:type="gramStart"/>
      <w:r w:rsidRPr="00501EF7">
        <w:rPr>
          <w:rFonts w:ascii="Times New Roman" w:hAnsi="Times New Roman" w:cs="Times New Roman"/>
          <w:bCs/>
          <w:iCs/>
          <w:sz w:val="28"/>
          <w:szCs w:val="28"/>
        </w:rPr>
        <w:t>детей ,</w:t>
      </w:r>
      <w:proofErr w:type="gramEnd"/>
      <w:r w:rsidRPr="00501EF7">
        <w:rPr>
          <w:rFonts w:ascii="Times New Roman" w:hAnsi="Times New Roman" w:cs="Times New Roman"/>
          <w:bCs/>
          <w:iCs/>
          <w:sz w:val="28"/>
          <w:szCs w:val="28"/>
        </w:rPr>
        <w:t xml:space="preserve"> соответствуют стремлению ребенка действовать с предметами и таким образом знакомиться с ними. В играх с предметами дети учатся сравнивать, устанавливать сходство и различия предметов. Ценность этих игр в том, что с их помощью дети знакомятся со свойствами предметов, величиной, цветом. При ознакомлении детей с природой в подобных </w:t>
      </w:r>
      <w:proofErr w:type="gramStart"/>
      <w:r w:rsidRPr="00501EF7">
        <w:rPr>
          <w:rFonts w:ascii="Times New Roman" w:hAnsi="Times New Roman" w:cs="Times New Roman"/>
          <w:bCs/>
          <w:iCs/>
          <w:sz w:val="28"/>
          <w:szCs w:val="28"/>
        </w:rPr>
        <w:t>играх  использую</w:t>
      </w:r>
      <w:proofErr w:type="gramEnd"/>
      <w:r w:rsidRPr="00501EF7">
        <w:rPr>
          <w:rFonts w:ascii="Times New Roman" w:hAnsi="Times New Roman" w:cs="Times New Roman"/>
          <w:bCs/>
          <w:iCs/>
          <w:sz w:val="28"/>
          <w:szCs w:val="28"/>
        </w:rPr>
        <w:t xml:space="preserve"> природный  материал (семена растений, листья, камушки,  разнообразные цветы, шишки, веточки, овощи, фрукты и др. – что вызывает у детей живой  интерес и активное желание играть. Примеры таких игр: «Не ошибись</w:t>
      </w:r>
      <w:proofErr w:type="gramStart"/>
      <w:r w:rsidRPr="00501EF7">
        <w:rPr>
          <w:rFonts w:ascii="Times New Roman" w:hAnsi="Times New Roman" w:cs="Times New Roman"/>
          <w:bCs/>
          <w:iCs/>
          <w:sz w:val="28"/>
          <w:szCs w:val="28"/>
        </w:rPr>
        <w:t>» ,</w:t>
      </w:r>
      <w:proofErr w:type="gramEnd"/>
      <w:r w:rsidRPr="00501EF7">
        <w:rPr>
          <w:rFonts w:ascii="Times New Roman" w:hAnsi="Times New Roman" w:cs="Times New Roman"/>
          <w:bCs/>
          <w:iCs/>
          <w:sz w:val="28"/>
          <w:szCs w:val="28"/>
        </w:rPr>
        <w:t xml:space="preserve"> «Опиши данный предмет», «Что это такое?»,  «Что сначала, что потом» и др.</w:t>
      </w:r>
    </w:p>
    <w:p w:rsidR="00642A02" w:rsidRPr="00501EF7" w:rsidRDefault="00642A02" w:rsidP="00642A02">
      <w:pPr>
        <w:tabs>
          <w:tab w:val="left" w:pos="1245"/>
        </w:tabs>
        <w:spacing w:line="360" w:lineRule="auto"/>
        <w:jc w:val="both"/>
        <w:rPr>
          <w:rFonts w:ascii="Times New Roman" w:hAnsi="Times New Roman" w:cs="Times New Roman"/>
          <w:bCs/>
          <w:iCs/>
          <w:sz w:val="28"/>
          <w:szCs w:val="28"/>
        </w:rPr>
      </w:pPr>
      <w:r w:rsidRPr="00501EF7">
        <w:rPr>
          <w:rFonts w:ascii="Times New Roman" w:hAnsi="Times New Roman" w:cs="Times New Roman"/>
          <w:bCs/>
          <w:iCs/>
          <w:sz w:val="28"/>
          <w:szCs w:val="28"/>
        </w:rPr>
        <w:t xml:space="preserve">Настольно - печатные игры </w:t>
      </w:r>
      <w:proofErr w:type="gramStart"/>
      <w:r w:rsidRPr="00501EF7">
        <w:rPr>
          <w:rFonts w:ascii="Times New Roman" w:hAnsi="Times New Roman" w:cs="Times New Roman"/>
          <w:bCs/>
          <w:iCs/>
          <w:sz w:val="28"/>
          <w:szCs w:val="28"/>
        </w:rPr>
        <w:t>это  интересное</w:t>
      </w:r>
      <w:proofErr w:type="gramEnd"/>
      <w:r w:rsidRPr="00501EF7">
        <w:rPr>
          <w:rFonts w:ascii="Times New Roman" w:hAnsi="Times New Roman" w:cs="Times New Roman"/>
          <w:bCs/>
          <w:iCs/>
          <w:sz w:val="28"/>
          <w:szCs w:val="28"/>
        </w:rPr>
        <w:t xml:space="preserve"> занятие для детей при ознакомлении с окружающим  миром,  миром животных и растений, </w:t>
      </w:r>
    </w:p>
    <w:p w:rsidR="00642A02" w:rsidRPr="00501EF7" w:rsidRDefault="00501EF7" w:rsidP="00642A02">
      <w:pPr>
        <w:tabs>
          <w:tab w:val="left" w:pos="1245"/>
        </w:tabs>
        <w:spacing w:line="360" w:lineRule="auto"/>
        <w:jc w:val="both"/>
        <w:rPr>
          <w:rFonts w:ascii="Times New Roman" w:hAnsi="Times New Roman" w:cs="Times New Roman"/>
          <w:bCs/>
          <w:iCs/>
          <w:sz w:val="28"/>
          <w:szCs w:val="28"/>
        </w:rPr>
      </w:pPr>
      <w:r w:rsidRPr="00501EF7">
        <w:rPr>
          <w:rFonts w:ascii="Times New Roman" w:hAnsi="Times New Roman" w:cs="Times New Roman"/>
          <w:bCs/>
          <w:iCs/>
          <w:sz w:val="28"/>
          <w:szCs w:val="28"/>
        </w:rPr>
        <w:t xml:space="preserve">Явлениями </w:t>
      </w:r>
      <w:r w:rsidR="00642A02" w:rsidRPr="00501EF7">
        <w:rPr>
          <w:rFonts w:ascii="Times New Roman" w:hAnsi="Times New Roman" w:cs="Times New Roman"/>
          <w:bCs/>
          <w:iCs/>
          <w:sz w:val="28"/>
          <w:szCs w:val="28"/>
        </w:rPr>
        <w:t>живой и неживой природы. Они разнообразны по видам: "лото", "домино", парные картинки</w:t>
      </w:r>
      <w:proofErr w:type="gramStart"/>
      <w:r w:rsidR="00642A02" w:rsidRPr="00501EF7">
        <w:rPr>
          <w:rFonts w:ascii="Times New Roman" w:hAnsi="Times New Roman" w:cs="Times New Roman"/>
          <w:bCs/>
          <w:iCs/>
          <w:sz w:val="28"/>
          <w:szCs w:val="28"/>
        </w:rPr>
        <w:t>"  С</w:t>
      </w:r>
      <w:proofErr w:type="gramEnd"/>
      <w:r w:rsidR="00642A02" w:rsidRPr="00501EF7">
        <w:rPr>
          <w:rFonts w:ascii="Times New Roman" w:hAnsi="Times New Roman" w:cs="Times New Roman"/>
          <w:bCs/>
          <w:iCs/>
          <w:sz w:val="28"/>
          <w:szCs w:val="28"/>
        </w:rPr>
        <w:t xml:space="preserve"> помощью настольно-печатных игр можно </w:t>
      </w:r>
    </w:p>
    <w:p w:rsidR="00642A02" w:rsidRPr="00501EF7" w:rsidRDefault="00501EF7" w:rsidP="00642A02">
      <w:pPr>
        <w:tabs>
          <w:tab w:val="left" w:pos="1245"/>
        </w:tabs>
        <w:spacing w:line="360" w:lineRule="auto"/>
        <w:jc w:val="both"/>
        <w:rPr>
          <w:rFonts w:ascii="Times New Roman" w:hAnsi="Times New Roman" w:cs="Times New Roman"/>
          <w:bCs/>
          <w:iCs/>
          <w:sz w:val="28"/>
          <w:szCs w:val="28"/>
        </w:rPr>
      </w:pPr>
      <w:proofErr w:type="gramStart"/>
      <w:r w:rsidRPr="00501EF7">
        <w:rPr>
          <w:rFonts w:ascii="Times New Roman" w:hAnsi="Times New Roman" w:cs="Times New Roman"/>
          <w:bCs/>
          <w:iCs/>
          <w:sz w:val="28"/>
          <w:szCs w:val="28"/>
        </w:rPr>
        <w:t xml:space="preserve">Успешно  </w:t>
      </w:r>
      <w:r w:rsidR="00642A02" w:rsidRPr="00501EF7">
        <w:rPr>
          <w:rFonts w:ascii="Times New Roman" w:hAnsi="Times New Roman" w:cs="Times New Roman"/>
          <w:bCs/>
          <w:iCs/>
          <w:sz w:val="28"/>
          <w:szCs w:val="28"/>
        </w:rPr>
        <w:t>развивать</w:t>
      </w:r>
      <w:proofErr w:type="gramEnd"/>
      <w:r w:rsidR="00642A02" w:rsidRPr="00501EF7">
        <w:rPr>
          <w:rFonts w:ascii="Times New Roman" w:hAnsi="Times New Roman" w:cs="Times New Roman"/>
          <w:bCs/>
          <w:iCs/>
          <w:sz w:val="28"/>
          <w:szCs w:val="28"/>
        </w:rPr>
        <w:t xml:space="preserve"> речевые навыки, математические способности, логику, внимание, учиться моделировать жизненные схемы и принимать решения, развивать навыки самоконтроля. </w:t>
      </w:r>
    </w:p>
    <w:p w:rsidR="00642A02" w:rsidRPr="00501EF7" w:rsidRDefault="00642A02" w:rsidP="00642A02">
      <w:pPr>
        <w:tabs>
          <w:tab w:val="left" w:pos="1245"/>
        </w:tabs>
        <w:spacing w:line="360" w:lineRule="auto"/>
        <w:jc w:val="both"/>
        <w:rPr>
          <w:rFonts w:ascii="Times New Roman" w:hAnsi="Times New Roman" w:cs="Times New Roman"/>
          <w:iCs/>
          <w:sz w:val="28"/>
          <w:szCs w:val="28"/>
        </w:rPr>
      </w:pPr>
      <w:proofErr w:type="gramStart"/>
      <w:r w:rsidRPr="00501EF7">
        <w:rPr>
          <w:rFonts w:ascii="Times New Roman" w:hAnsi="Times New Roman" w:cs="Times New Roman"/>
          <w:bCs/>
          <w:iCs/>
          <w:sz w:val="28"/>
          <w:szCs w:val="28"/>
        </w:rPr>
        <w:lastRenderedPageBreak/>
        <w:t>Словесные игры</w:t>
      </w:r>
      <w:r w:rsidRPr="00501EF7">
        <w:rPr>
          <w:rFonts w:ascii="Times New Roman" w:hAnsi="Times New Roman" w:cs="Times New Roman"/>
          <w:iCs/>
          <w:sz w:val="28"/>
          <w:szCs w:val="28"/>
        </w:rPr>
        <w:t> это</w:t>
      </w:r>
      <w:proofErr w:type="gramEnd"/>
      <w:r w:rsidRPr="00501EF7">
        <w:rPr>
          <w:rFonts w:ascii="Times New Roman" w:hAnsi="Times New Roman" w:cs="Times New Roman"/>
          <w:iCs/>
          <w:sz w:val="28"/>
          <w:szCs w:val="28"/>
        </w:rPr>
        <w:t xml:space="preserve"> эффективный метод воспитания самостоятельности мышления и развития речи у детей. </w:t>
      </w:r>
      <w:proofErr w:type="gramStart"/>
      <w:r w:rsidRPr="00501EF7">
        <w:rPr>
          <w:rFonts w:ascii="Times New Roman" w:hAnsi="Times New Roman" w:cs="Times New Roman"/>
          <w:iCs/>
          <w:sz w:val="28"/>
          <w:szCs w:val="28"/>
        </w:rPr>
        <w:t>Игры  построены</w:t>
      </w:r>
      <w:proofErr w:type="gramEnd"/>
      <w:r w:rsidRPr="00501EF7">
        <w:rPr>
          <w:rFonts w:ascii="Times New Roman" w:hAnsi="Times New Roman" w:cs="Times New Roman"/>
          <w:iCs/>
          <w:sz w:val="28"/>
          <w:szCs w:val="28"/>
        </w:rPr>
        <w:t xml:space="preserve"> на словах и действиях играющих, дети самостоятельно решают разнообразные мыслительные задачи: описывают предметы, выделяя характерные их признаки, отгадывают их по описанию, находят сходства и различия этих предметов и явлений природы.</w:t>
      </w:r>
    </w:p>
    <w:p w:rsidR="00642A02" w:rsidRPr="00501EF7" w:rsidRDefault="00642A02" w:rsidP="00642A02">
      <w:pPr>
        <w:tabs>
          <w:tab w:val="left" w:pos="1245"/>
        </w:tabs>
        <w:spacing w:line="360" w:lineRule="auto"/>
        <w:jc w:val="both"/>
        <w:rPr>
          <w:rFonts w:ascii="Times New Roman" w:hAnsi="Times New Roman" w:cs="Times New Roman"/>
          <w:iCs/>
          <w:sz w:val="28"/>
          <w:szCs w:val="28"/>
        </w:rPr>
      </w:pPr>
    </w:p>
    <w:p w:rsidR="00642A02" w:rsidRPr="00501EF7" w:rsidRDefault="00642A02" w:rsidP="00642A02">
      <w:pPr>
        <w:tabs>
          <w:tab w:val="left" w:pos="1245"/>
        </w:tabs>
        <w:spacing w:line="360" w:lineRule="auto"/>
        <w:jc w:val="both"/>
        <w:rPr>
          <w:rFonts w:ascii="Times New Roman" w:hAnsi="Times New Roman" w:cs="Times New Roman"/>
          <w:iCs/>
          <w:sz w:val="28"/>
          <w:szCs w:val="28"/>
        </w:rPr>
      </w:pPr>
    </w:p>
    <w:p w:rsidR="00642A02" w:rsidRPr="00501EF7" w:rsidRDefault="00642A02" w:rsidP="00642A02">
      <w:pPr>
        <w:tabs>
          <w:tab w:val="left" w:pos="1245"/>
        </w:tabs>
        <w:spacing w:line="360" w:lineRule="auto"/>
        <w:jc w:val="both"/>
        <w:rPr>
          <w:rFonts w:ascii="Times New Roman" w:hAnsi="Times New Roman" w:cs="Times New Roman"/>
          <w:iCs/>
          <w:sz w:val="28"/>
          <w:szCs w:val="28"/>
        </w:rPr>
      </w:pPr>
    </w:p>
    <w:p w:rsidR="00642A02" w:rsidRPr="00501EF7" w:rsidRDefault="00642A02" w:rsidP="00642A02">
      <w:pPr>
        <w:tabs>
          <w:tab w:val="left" w:pos="1245"/>
        </w:tabs>
        <w:spacing w:line="360" w:lineRule="auto"/>
        <w:jc w:val="both"/>
        <w:rPr>
          <w:rFonts w:ascii="Times New Roman" w:hAnsi="Times New Roman" w:cs="Times New Roman"/>
          <w:iCs/>
          <w:sz w:val="28"/>
          <w:szCs w:val="28"/>
        </w:rPr>
      </w:pPr>
    </w:p>
    <w:p w:rsidR="00642A02" w:rsidRPr="00501EF7" w:rsidRDefault="00642A02" w:rsidP="00CE7D6B">
      <w:pPr>
        <w:tabs>
          <w:tab w:val="left" w:pos="3225"/>
        </w:tabs>
        <w:rPr>
          <w:rFonts w:ascii="Times New Roman" w:hAnsi="Times New Roman" w:cs="Times New Roman"/>
          <w:sz w:val="28"/>
          <w:szCs w:val="28"/>
        </w:rPr>
      </w:pPr>
    </w:p>
    <w:sectPr w:rsidR="00642A02" w:rsidRPr="00501EF7" w:rsidSect="00DB4B13">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53D4"/>
    <w:multiLevelType w:val="multilevel"/>
    <w:tmpl w:val="4532E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D461FC"/>
    <w:multiLevelType w:val="multilevel"/>
    <w:tmpl w:val="B5AE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8700D0"/>
    <w:multiLevelType w:val="hybridMultilevel"/>
    <w:tmpl w:val="BDAAD4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A4C6EF4"/>
    <w:multiLevelType w:val="hybridMultilevel"/>
    <w:tmpl w:val="B412BB44"/>
    <w:lvl w:ilvl="0" w:tplc="04190001">
      <w:start w:val="1"/>
      <w:numFmt w:val="bullet"/>
      <w:lvlText w:val=""/>
      <w:lvlJc w:val="left"/>
      <w:pPr>
        <w:tabs>
          <w:tab w:val="num" w:pos="1240"/>
        </w:tabs>
        <w:ind w:left="1240" w:hanging="360"/>
      </w:pPr>
      <w:rPr>
        <w:rFonts w:ascii="Symbol" w:hAnsi="Symbol" w:cs="Symbol" w:hint="default"/>
      </w:rPr>
    </w:lvl>
    <w:lvl w:ilvl="1" w:tplc="04190003">
      <w:start w:val="1"/>
      <w:numFmt w:val="bullet"/>
      <w:lvlText w:val="o"/>
      <w:lvlJc w:val="left"/>
      <w:pPr>
        <w:tabs>
          <w:tab w:val="num" w:pos="1960"/>
        </w:tabs>
        <w:ind w:left="1960" w:hanging="360"/>
      </w:pPr>
      <w:rPr>
        <w:rFonts w:ascii="Courier New" w:hAnsi="Courier New" w:cs="Courier New" w:hint="default"/>
      </w:rPr>
    </w:lvl>
    <w:lvl w:ilvl="2" w:tplc="04190005">
      <w:start w:val="1"/>
      <w:numFmt w:val="bullet"/>
      <w:lvlText w:val=""/>
      <w:lvlJc w:val="left"/>
      <w:pPr>
        <w:tabs>
          <w:tab w:val="num" w:pos="2680"/>
        </w:tabs>
        <w:ind w:left="2680" w:hanging="360"/>
      </w:pPr>
      <w:rPr>
        <w:rFonts w:ascii="Wingdings" w:hAnsi="Wingdings" w:cs="Wingdings" w:hint="default"/>
      </w:rPr>
    </w:lvl>
    <w:lvl w:ilvl="3" w:tplc="04190001">
      <w:start w:val="1"/>
      <w:numFmt w:val="bullet"/>
      <w:lvlText w:val=""/>
      <w:lvlJc w:val="left"/>
      <w:pPr>
        <w:tabs>
          <w:tab w:val="num" w:pos="3400"/>
        </w:tabs>
        <w:ind w:left="3400" w:hanging="360"/>
      </w:pPr>
      <w:rPr>
        <w:rFonts w:ascii="Symbol" w:hAnsi="Symbol" w:cs="Symbol" w:hint="default"/>
      </w:rPr>
    </w:lvl>
    <w:lvl w:ilvl="4" w:tplc="04190003">
      <w:start w:val="1"/>
      <w:numFmt w:val="bullet"/>
      <w:lvlText w:val="o"/>
      <w:lvlJc w:val="left"/>
      <w:pPr>
        <w:tabs>
          <w:tab w:val="num" w:pos="4120"/>
        </w:tabs>
        <w:ind w:left="4120" w:hanging="360"/>
      </w:pPr>
      <w:rPr>
        <w:rFonts w:ascii="Courier New" w:hAnsi="Courier New" w:cs="Courier New" w:hint="default"/>
      </w:rPr>
    </w:lvl>
    <w:lvl w:ilvl="5" w:tplc="04190005">
      <w:start w:val="1"/>
      <w:numFmt w:val="bullet"/>
      <w:lvlText w:val=""/>
      <w:lvlJc w:val="left"/>
      <w:pPr>
        <w:tabs>
          <w:tab w:val="num" w:pos="4840"/>
        </w:tabs>
        <w:ind w:left="4840" w:hanging="360"/>
      </w:pPr>
      <w:rPr>
        <w:rFonts w:ascii="Wingdings" w:hAnsi="Wingdings" w:cs="Wingdings" w:hint="default"/>
      </w:rPr>
    </w:lvl>
    <w:lvl w:ilvl="6" w:tplc="04190001">
      <w:start w:val="1"/>
      <w:numFmt w:val="bullet"/>
      <w:lvlText w:val=""/>
      <w:lvlJc w:val="left"/>
      <w:pPr>
        <w:tabs>
          <w:tab w:val="num" w:pos="5560"/>
        </w:tabs>
        <w:ind w:left="5560" w:hanging="360"/>
      </w:pPr>
      <w:rPr>
        <w:rFonts w:ascii="Symbol" w:hAnsi="Symbol" w:cs="Symbol" w:hint="default"/>
      </w:rPr>
    </w:lvl>
    <w:lvl w:ilvl="7" w:tplc="04190003">
      <w:start w:val="1"/>
      <w:numFmt w:val="bullet"/>
      <w:lvlText w:val="o"/>
      <w:lvlJc w:val="left"/>
      <w:pPr>
        <w:tabs>
          <w:tab w:val="num" w:pos="6280"/>
        </w:tabs>
        <w:ind w:left="6280" w:hanging="360"/>
      </w:pPr>
      <w:rPr>
        <w:rFonts w:ascii="Courier New" w:hAnsi="Courier New" w:cs="Courier New" w:hint="default"/>
      </w:rPr>
    </w:lvl>
    <w:lvl w:ilvl="8" w:tplc="04190005">
      <w:start w:val="1"/>
      <w:numFmt w:val="bullet"/>
      <w:lvlText w:val=""/>
      <w:lvlJc w:val="left"/>
      <w:pPr>
        <w:tabs>
          <w:tab w:val="num" w:pos="7000"/>
        </w:tabs>
        <w:ind w:left="7000" w:hanging="360"/>
      </w:pPr>
      <w:rPr>
        <w:rFonts w:ascii="Wingdings" w:hAnsi="Wingdings" w:cs="Wingdings" w:hint="default"/>
      </w:rPr>
    </w:lvl>
  </w:abstractNum>
  <w:abstractNum w:abstractNumId="4" w15:restartNumberingAfterBreak="0">
    <w:nsid w:val="2AEA1281"/>
    <w:multiLevelType w:val="hybridMultilevel"/>
    <w:tmpl w:val="BEECFB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020A90"/>
    <w:multiLevelType w:val="multilevel"/>
    <w:tmpl w:val="EAAEB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357EEA"/>
    <w:multiLevelType w:val="multilevel"/>
    <w:tmpl w:val="7494E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0F29A8"/>
    <w:multiLevelType w:val="hybridMultilevel"/>
    <w:tmpl w:val="6FC40DC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A8C191E"/>
    <w:multiLevelType w:val="multilevel"/>
    <w:tmpl w:val="8EC236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1E5EDD"/>
    <w:multiLevelType w:val="multilevel"/>
    <w:tmpl w:val="17406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564D58"/>
    <w:multiLevelType w:val="hybridMultilevel"/>
    <w:tmpl w:val="49BC21A6"/>
    <w:lvl w:ilvl="0" w:tplc="0419000F">
      <w:start w:val="3"/>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9"/>
  </w:num>
  <w:num w:numId="2">
    <w:abstractNumId w:val="2"/>
  </w:num>
  <w:num w:numId="3">
    <w:abstractNumId w:val="10"/>
  </w:num>
  <w:num w:numId="4">
    <w:abstractNumId w:val="3"/>
  </w:num>
  <w:num w:numId="5">
    <w:abstractNumId w:val="7"/>
  </w:num>
  <w:num w:numId="6">
    <w:abstractNumId w:val="4"/>
  </w:num>
  <w:num w:numId="7">
    <w:abstractNumId w:val="6"/>
  </w:num>
  <w:num w:numId="8">
    <w:abstractNumId w:val="5"/>
  </w:num>
  <w:num w:numId="9">
    <w:abstractNumId w:val="0"/>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FB9"/>
    <w:rsid w:val="001B43A1"/>
    <w:rsid w:val="001D1868"/>
    <w:rsid w:val="00205FB9"/>
    <w:rsid w:val="003C4623"/>
    <w:rsid w:val="004C2241"/>
    <w:rsid w:val="00501EF7"/>
    <w:rsid w:val="00525172"/>
    <w:rsid w:val="00642A02"/>
    <w:rsid w:val="00671B41"/>
    <w:rsid w:val="0098372D"/>
    <w:rsid w:val="009B117E"/>
    <w:rsid w:val="00A11403"/>
    <w:rsid w:val="00CE577C"/>
    <w:rsid w:val="00CE7D6B"/>
    <w:rsid w:val="00D53FD1"/>
    <w:rsid w:val="00DB4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D5D63"/>
  <w15:docId w15:val="{236BA735-A1D0-40BF-86B0-866ABDD0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868"/>
  </w:style>
  <w:style w:type="paragraph" w:styleId="1">
    <w:name w:val="heading 1"/>
    <w:basedOn w:val="a"/>
    <w:link w:val="10"/>
    <w:uiPriority w:val="9"/>
    <w:qFormat/>
    <w:rsid w:val="00CE7D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E7D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05FB9"/>
  </w:style>
  <w:style w:type="paragraph" w:styleId="a3">
    <w:name w:val="List Paragraph"/>
    <w:basedOn w:val="a"/>
    <w:uiPriority w:val="34"/>
    <w:qFormat/>
    <w:rsid w:val="001B43A1"/>
    <w:pPr>
      <w:ind w:left="720"/>
      <w:contextualSpacing/>
    </w:pPr>
  </w:style>
  <w:style w:type="paragraph" w:styleId="a4">
    <w:name w:val="Normal (Web)"/>
    <w:basedOn w:val="a"/>
    <w:uiPriority w:val="99"/>
    <w:unhideWhenUsed/>
    <w:rsid w:val="009B117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71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CE7D6B"/>
    <w:rPr>
      <w:color w:val="0000FF"/>
      <w:u w:val="single"/>
    </w:rPr>
  </w:style>
  <w:style w:type="character" w:customStyle="1" w:styleId="10">
    <w:name w:val="Заголовок 1 Знак"/>
    <w:basedOn w:val="a0"/>
    <w:link w:val="1"/>
    <w:uiPriority w:val="9"/>
    <w:rsid w:val="00CE7D6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E7D6B"/>
    <w:rPr>
      <w:rFonts w:ascii="Times New Roman" w:eastAsia="Times New Roman" w:hAnsi="Times New Roman" w:cs="Times New Roman"/>
      <w:b/>
      <w:bCs/>
      <w:sz w:val="36"/>
      <w:szCs w:val="36"/>
      <w:lang w:eastAsia="ru-RU"/>
    </w:rPr>
  </w:style>
  <w:style w:type="paragraph" w:customStyle="1" w:styleId="rtejustify">
    <w:name w:val="rtejustify"/>
    <w:basedOn w:val="a"/>
    <w:rsid w:val="00CE7D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E7D6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7D6B"/>
    <w:rPr>
      <w:rFonts w:ascii="Tahoma" w:hAnsi="Tahoma" w:cs="Tahoma"/>
      <w:sz w:val="16"/>
      <w:szCs w:val="16"/>
    </w:rPr>
  </w:style>
  <w:style w:type="character" w:styleId="a9">
    <w:name w:val="line number"/>
    <w:basedOn w:val="a0"/>
    <w:uiPriority w:val="99"/>
    <w:semiHidden/>
    <w:unhideWhenUsed/>
    <w:rsid w:val="00983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290303">
      <w:bodyDiv w:val="1"/>
      <w:marLeft w:val="0"/>
      <w:marRight w:val="0"/>
      <w:marTop w:val="0"/>
      <w:marBottom w:val="0"/>
      <w:divBdr>
        <w:top w:val="none" w:sz="0" w:space="0" w:color="auto"/>
        <w:left w:val="none" w:sz="0" w:space="0" w:color="auto"/>
        <w:bottom w:val="none" w:sz="0" w:space="0" w:color="auto"/>
        <w:right w:val="none" w:sz="0" w:space="0" w:color="auto"/>
      </w:divBdr>
    </w:div>
    <w:div w:id="931429111">
      <w:bodyDiv w:val="1"/>
      <w:marLeft w:val="0"/>
      <w:marRight w:val="0"/>
      <w:marTop w:val="0"/>
      <w:marBottom w:val="0"/>
      <w:divBdr>
        <w:top w:val="none" w:sz="0" w:space="0" w:color="auto"/>
        <w:left w:val="none" w:sz="0" w:space="0" w:color="auto"/>
        <w:bottom w:val="none" w:sz="0" w:space="0" w:color="auto"/>
        <w:right w:val="none" w:sz="0" w:space="0" w:color="auto"/>
      </w:divBdr>
    </w:div>
    <w:div w:id="1110466417">
      <w:bodyDiv w:val="1"/>
      <w:marLeft w:val="0"/>
      <w:marRight w:val="0"/>
      <w:marTop w:val="0"/>
      <w:marBottom w:val="0"/>
      <w:divBdr>
        <w:top w:val="none" w:sz="0" w:space="0" w:color="auto"/>
        <w:left w:val="none" w:sz="0" w:space="0" w:color="auto"/>
        <w:bottom w:val="none" w:sz="0" w:space="0" w:color="auto"/>
        <w:right w:val="none" w:sz="0" w:space="0" w:color="auto"/>
      </w:divBdr>
    </w:div>
    <w:div w:id="1220289883">
      <w:bodyDiv w:val="1"/>
      <w:marLeft w:val="0"/>
      <w:marRight w:val="0"/>
      <w:marTop w:val="0"/>
      <w:marBottom w:val="0"/>
      <w:divBdr>
        <w:top w:val="none" w:sz="0" w:space="0" w:color="auto"/>
        <w:left w:val="none" w:sz="0" w:space="0" w:color="auto"/>
        <w:bottom w:val="none" w:sz="0" w:space="0" w:color="auto"/>
        <w:right w:val="none" w:sz="0" w:space="0" w:color="auto"/>
      </w:divBdr>
    </w:div>
    <w:div w:id="1335035155">
      <w:bodyDiv w:val="1"/>
      <w:marLeft w:val="0"/>
      <w:marRight w:val="0"/>
      <w:marTop w:val="0"/>
      <w:marBottom w:val="0"/>
      <w:divBdr>
        <w:top w:val="none" w:sz="0" w:space="0" w:color="auto"/>
        <w:left w:val="none" w:sz="0" w:space="0" w:color="auto"/>
        <w:bottom w:val="none" w:sz="0" w:space="0" w:color="auto"/>
        <w:right w:val="none" w:sz="0" w:space="0" w:color="auto"/>
      </w:divBdr>
    </w:div>
    <w:div w:id="1704402561">
      <w:bodyDiv w:val="1"/>
      <w:marLeft w:val="0"/>
      <w:marRight w:val="0"/>
      <w:marTop w:val="0"/>
      <w:marBottom w:val="0"/>
      <w:divBdr>
        <w:top w:val="none" w:sz="0" w:space="0" w:color="auto"/>
        <w:left w:val="none" w:sz="0" w:space="0" w:color="auto"/>
        <w:bottom w:val="none" w:sz="0" w:space="0" w:color="auto"/>
        <w:right w:val="none" w:sz="0" w:space="0" w:color="auto"/>
      </w:divBdr>
      <w:divsChild>
        <w:div w:id="492381890">
          <w:marLeft w:val="0"/>
          <w:marRight w:val="0"/>
          <w:marTop w:val="0"/>
          <w:marBottom w:val="0"/>
          <w:divBdr>
            <w:top w:val="none" w:sz="0" w:space="0" w:color="auto"/>
            <w:left w:val="none" w:sz="0" w:space="0" w:color="auto"/>
            <w:bottom w:val="none" w:sz="0" w:space="0" w:color="auto"/>
            <w:right w:val="none" w:sz="0" w:space="0" w:color="auto"/>
          </w:divBdr>
          <w:divsChild>
            <w:div w:id="1956325803">
              <w:marLeft w:val="300"/>
              <w:marRight w:val="0"/>
              <w:marTop w:val="75"/>
              <w:marBottom w:val="0"/>
              <w:divBdr>
                <w:top w:val="none" w:sz="0" w:space="0" w:color="auto"/>
                <w:left w:val="none" w:sz="0" w:space="0" w:color="auto"/>
                <w:bottom w:val="none" w:sz="0" w:space="0" w:color="auto"/>
                <w:right w:val="none" w:sz="0" w:space="0" w:color="auto"/>
              </w:divBdr>
            </w:div>
            <w:div w:id="1585725228">
              <w:marLeft w:val="0"/>
              <w:marRight w:val="300"/>
              <w:marTop w:val="150"/>
              <w:marBottom w:val="150"/>
              <w:divBdr>
                <w:top w:val="none" w:sz="0" w:space="0" w:color="auto"/>
                <w:left w:val="none" w:sz="0" w:space="0" w:color="auto"/>
                <w:bottom w:val="none" w:sz="0" w:space="0" w:color="auto"/>
                <w:right w:val="none" w:sz="0" w:space="0" w:color="auto"/>
              </w:divBdr>
              <w:divsChild>
                <w:div w:id="620578733">
                  <w:marLeft w:val="0"/>
                  <w:marRight w:val="0"/>
                  <w:marTop w:val="0"/>
                  <w:marBottom w:val="0"/>
                  <w:divBdr>
                    <w:top w:val="none" w:sz="0" w:space="0" w:color="auto"/>
                    <w:left w:val="none" w:sz="0" w:space="0" w:color="auto"/>
                    <w:bottom w:val="none" w:sz="0" w:space="0" w:color="auto"/>
                    <w:right w:val="none" w:sz="0" w:space="0" w:color="auto"/>
                  </w:divBdr>
                  <w:divsChild>
                    <w:div w:id="473449624">
                      <w:marLeft w:val="0"/>
                      <w:marRight w:val="0"/>
                      <w:marTop w:val="0"/>
                      <w:marBottom w:val="0"/>
                      <w:divBdr>
                        <w:top w:val="none" w:sz="0" w:space="0" w:color="auto"/>
                        <w:left w:val="none" w:sz="0" w:space="0" w:color="auto"/>
                        <w:bottom w:val="none" w:sz="0" w:space="0" w:color="auto"/>
                        <w:right w:val="none" w:sz="0" w:space="0" w:color="auto"/>
                      </w:divBdr>
                    </w:div>
                    <w:div w:id="1521433418">
                      <w:marLeft w:val="0"/>
                      <w:marRight w:val="0"/>
                      <w:marTop w:val="0"/>
                      <w:marBottom w:val="0"/>
                      <w:divBdr>
                        <w:top w:val="none" w:sz="0" w:space="0" w:color="auto"/>
                        <w:left w:val="none" w:sz="0" w:space="0" w:color="auto"/>
                        <w:bottom w:val="none" w:sz="0" w:space="0" w:color="auto"/>
                        <w:right w:val="none" w:sz="0" w:space="0" w:color="auto"/>
                      </w:divBdr>
                      <w:divsChild>
                        <w:div w:id="328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965928">
      <w:bodyDiv w:val="1"/>
      <w:marLeft w:val="0"/>
      <w:marRight w:val="0"/>
      <w:marTop w:val="0"/>
      <w:marBottom w:val="0"/>
      <w:divBdr>
        <w:top w:val="none" w:sz="0" w:space="0" w:color="auto"/>
        <w:left w:val="none" w:sz="0" w:space="0" w:color="auto"/>
        <w:bottom w:val="none" w:sz="0" w:space="0" w:color="auto"/>
        <w:right w:val="none" w:sz="0" w:space="0" w:color="auto"/>
      </w:divBdr>
    </w:div>
    <w:div w:id="1844515810">
      <w:bodyDiv w:val="1"/>
      <w:marLeft w:val="0"/>
      <w:marRight w:val="0"/>
      <w:marTop w:val="0"/>
      <w:marBottom w:val="0"/>
      <w:divBdr>
        <w:top w:val="none" w:sz="0" w:space="0" w:color="auto"/>
        <w:left w:val="none" w:sz="0" w:space="0" w:color="auto"/>
        <w:bottom w:val="none" w:sz="0" w:space="0" w:color="auto"/>
        <w:right w:val="none" w:sz="0" w:space="0" w:color="auto"/>
      </w:divBdr>
    </w:div>
    <w:div w:id="208129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lutka.net/razvitie-pamyati-u-detei" TargetMode="External"/><Relationship Id="rId3" Type="http://schemas.openxmlformats.org/officeDocument/2006/relationships/styles" Target="styles.xml"/><Relationship Id="rId7" Type="http://schemas.openxmlformats.org/officeDocument/2006/relationships/hyperlink" Target="http://malutka.net/psikhicheskoe-razvitie-rebenka-do-go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ek.ru/socialnyj-status-cheloveka-peredaetsya-po-nasledstv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lutka.net/razvitie-vospriyatiya-u-det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E40C9-0CF8-40E5-8B3F-EE2EF4BA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3186</Words>
  <Characters>18165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1</cp:lastModifiedBy>
  <cp:revision>2</cp:revision>
  <cp:lastPrinted>2018-09-10T14:07:00Z</cp:lastPrinted>
  <dcterms:created xsi:type="dcterms:W3CDTF">2021-03-23T08:19:00Z</dcterms:created>
  <dcterms:modified xsi:type="dcterms:W3CDTF">2021-03-23T08:19:00Z</dcterms:modified>
</cp:coreProperties>
</file>